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09F37" w14:textId="01376E28" w:rsidR="00685D3F" w:rsidRPr="007029EF" w:rsidRDefault="007029EF" w:rsidP="00685D3F">
      <w:pPr>
        <w:spacing w:line="240" w:lineRule="atLeast"/>
        <w:ind w:left="-567" w:right="-567" w:firstLine="578"/>
        <w:jc w:val="center"/>
        <w:rPr>
          <w:rFonts w:asciiTheme="minorHAnsi" w:hAnsiTheme="minorHAnsi" w:cstheme="minorHAnsi"/>
          <w:sz w:val="22"/>
          <w:szCs w:val="22"/>
          <w:lang w:val="en-US"/>
        </w:rPr>
      </w:pPr>
      <w:r>
        <w:rPr>
          <w:rFonts w:asciiTheme="minorHAnsi" w:hAnsiTheme="minorHAnsi" w:cstheme="minorHAnsi"/>
          <w:sz w:val="22"/>
          <w:szCs w:val="22"/>
          <w:lang w:val="en-US"/>
        </w:rPr>
        <w:t>Informative Leaflet</w:t>
      </w:r>
    </w:p>
    <w:p w14:paraId="57D4FFCA" w14:textId="77777777" w:rsidR="007F1D05" w:rsidRPr="00A90CC3"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Career, Liaison, Technology Transfer &amp; Innovation Office</w:t>
      </w:r>
    </w:p>
    <w:p w14:paraId="2165BB8E" w14:textId="77777777" w:rsidR="007F1D05" w:rsidRPr="00A90CC3"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UNIVERSITY OF WEST ATTICA</w:t>
      </w:r>
    </w:p>
    <w:p w14:paraId="56D901E3" w14:textId="77777777" w:rsidR="007F1D05" w:rsidRPr="00A90CC3"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Our goals…….</w:t>
      </w:r>
    </w:p>
    <w:p w14:paraId="5E2A505B" w14:textId="77777777" w:rsidR="007F1D05" w:rsidRPr="00FD1E64" w:rsidRDefault="007F1D05" w:rsidP="007F1D05">
      <w:pPr>
        <w:rPr>
          <w:rFonts w:asciiTheme="minorHAnsi" w:hAnsiTheme="minorHAnsi" w:cstheme="minorHAnsi"/>
          <w:color w:val="auto"/>
          <w:kern w:val="0"/>
          <w:sz w:val="22"/>
          <w:szCs w:val="22"/>
          <w:lang w:val="en-US" w:eastAsia="en-US"/>
        </w:rPr>
      </w:pPr>
      <w:r w:rsidRPr="00A90CC3">
        <w:rPr>
          <w:rFonts w:asciiTheme="minorHAnsi" w:hAnsiTheme="minorHAnsi" w:cstheme="minorHAnsi"/>
          <w:color w:val="auto"/>
          <w:kern w:val="0"/>
          <w:sz w:val="22"/>
          <w:szCs w:val="22"/>
          <w:lang w:val="en-US" w:eastAsia="en-US"/>
        </w:rPr>
        <w:t xml:space="preserve">   Your</w:t>
      </w:r>
      <w:r w:rsidRPr="00FD1E64">
        <w:rPr>
          <w:rFonts w:asciiTheme="minorHAnsi" w:hAnsiTheme="minorHAnsi" w:cstheme="minorHAnsi"/>
          <w:color w:val="auto"/>
          <w:kern w:val="0"/>
          <w:sz w:val="22"/>
          <w:szCs w:val="22"/>
          <w:lang w:val="en-US" w:eastAsia="en-US"/>
        </w:rPr>
        <w:t xml:space="preserve"> </w:t>
      </w:r>
      <w:r w:rsidRPr="00A90CC3">
        <w:rPr>
          <w:rFonts w:asciiTheme="minorHAnsi" w:hAnsiTheme="minorHAnsi" w:cstheme="minorHAnsi"/>
          <w:color w:val="auto"/>
          <w:kern w:val="0"/>
          <w:sz w:val="22"/>
          <w:szCs w:val="22"/>
          <w:lang w:val="en-US" w:eastAsia="en-US"/>
        </w:rPr>
        <w:t>needs</w:t>
      </w:r>
      <w:r w:rsidRPr="00FD1E64">
        <w:rPr>
          <w:rFonts w:asciiTheme="minorHAnsi" w:hAnsiTheme="minorHAnsi" w:cstheme="minorHAnsi"/>
          <w:color w:val="auto"/>
          <w:kern w:val="0"/>
          <w:sz w:val="22"/>
          <w:szCs w:val="22"/>
          <w:lang w:val="en-US" w:eastAsia="en-US"/>
        </w:rPr>
        <w:t>!</w:t>
      </w:r>
    </w:p>
    <w:p w14:paraId="1859ACAC" w14:textId="77777777" w:rsidR="007F1D05" w:rsidRPr="00FD1E64" w:rsidRDefault="007F1D05" w:rsidP="007F1D05">
      <w:pPr>
        <w:spacing w:line="240" w:lineRule="atLeast"/>
        <w:ind w:left="-567" w:right="-567" w:firstLine="578"/>
        <w:jc w:val="both"/>
        <w:rPr>
          <w:rFonts w:asciiTheme="minorHAnsi" w:hAnsiTheme="minorHAnsi" w:cstheme="minorHAnsi"/>
          <w:sz w:val="22"/>
          <w:szCs w:val="22"/>
          <w:lang w:val="en-US"/>
        </w:rPr>
      </w:pPr>
    </w:p>
    <w:p w14:paraId="53635D1A" w14:textId="77777777" w:rsidR="0099005C" w:rsidRPr="005E68D6" w:rsidRDefault="0060336F" w:rsidP="0060336F">
      <w:pPr>
        <w:autoSpaceDE w:val="0"/>
        <w:autoSpaceDN w:val="0"/>
        <w:adjustRightInd w:val="0"/>
        <w:spacing w:before="120" w:after="120"/>
        <w:jc w:val="both"/>
        <w:rPr>
          <w:rFonts w:asciiTheme="minorHAnsi" w:hAnsiTheme="minorHAnsi" w:cstheme="minorHAnsi"/>
          <w:sz w:val="24"/>
          <w:szCs w:val="24"/>
          <w:lang w:val="en-US"/>
        </w:rPr>
      </w:pPr>
      <w:r w:rsidRPr="005E68D6">
        <w:rPr>
          <w:rFonts w:asciiTheme="minorHAnsi" w:hAnsiTheme="minorHAnsi" w:cstheme="minorHAnsi"/>
          <w:b/>
          <w:kern w:val="0"/>
          <w:sz w:val="24"/>
          <w:szCs w:val="24"/>
          <w:lang w:val="en-US" w:eastAsia="zh-CN"/>
        </w:rPr>
        <w:t xml:space="preserve">Career, Liaison (Education-Production), Technology Transfer and Innovation </w:t>
      </w:r>
      <w:r w:rsidR="005A52F8" w:rsidRPr="005E68D6">
        <w:rPr>
          <w:rFonts w:asciiTheme="minorHAnsi" w:hAnsiTheme="minorHAnsi" w:cstheme="minorHAnsi"/>
          <w:b/>
          <w:kern w:val="0"/>
          <w:sz w:val="24"/>
          <w:szCs w:val="24"/>
          <w:lang w:val="en-US" w:eastAsia="zh-CN"/>
        </w:rPr>
        <w:t>Office</w:t>
      </w:r>
      <w:r w:rsidRPr="005E68D6">
        <w:rPr>
          <w:rFonts w:asciiTheme="minorHAnsi" w:hAnsiTheme="minorHAnsi" w:cstheme="minorHAnsi"/>
          <w:b/>
          <w:kern w:val="0"/>
          <w:sz w:val="24"/>
          <w:szCs w:val="24"/>
          <w:lang w:val="en-US" w:eastAsia="zh-CN"/>
        </w:rPr>
        <w:t xml:space="preserve"> </w:t>
      </w:r>
      <w:r w:rsidR="005A52F8" w:rsidRPr="005E68D6">
        <w:rPr>
          <w:rFonts w:asciiTheme="minorHAnsi" w:hAnsiTheme="minorHAnsi" w:cstheme="minorHAnsi"/>
          <w:b/>
          <w:kern w:val="0"/>
          <w:sz w:val="24"/>
          <w:szCs w:val="24"/>
          <w:lang w:val="en-US" w:eastAsia="zh-CN"/>
        </w:rPr>
        <w:t>(CLIO)</w:t>
      </w:r>
      <w:r w:rsidR="0099005C" w:rsidRPr="005E68D6">
        <w:rPr>
          <w:rFonts w:asciiTheme="minorHAnsi" w:hAnsiTheme="minorHAnsi" w:cstheme="minorHAnsi"/>
          <w:sz w:val="24"/>
          <w:szCs w:val="24"/>
          <w:lang w:val="en-US"/>
        </w:rPr>
        <w:t xml:space="preserve"> of the University of Western Attica </w:t>
      </w:r>
      <w:r w:rsidR="005A52F8" w:rsidRPr="005E68D6">
        <w:rPr>
          <w:rFonts w:asciiTheme="minorHAnsi" w:hAnsiTheme="minorHAnsi" w:cstheme="minorHAnsi"/>
          <w:sz w:val="24"/>
          <w:szCs w:val="24"/>
          <w:lang w:val="en-US"/>
        </w:rPr>
        <w:t>–</w:t>
      </w:r>
      <w:r w:rsidR="0099005C" w:rsidRPr="005E68D6">
        <w:rPr>
          <w:rFonts w:asciiTheme="minorHAnsi" w:hAnsiTheme="minorHAnsi" w:cstheme="minorHAnsi"/>
          <w:sz w:val="24"/>
          <w:szCs w:val="24"/>
          <w:lang w:val="en-US"/>
        </w:rPr>
        <w:t xml:space="preserve"> the </w:t>
      </w:r>
      <w:r w:rsidR="005A52F8" w:rsidRPr="005E68D6">
        <w:rPr>
          <w:rFonts w:asciiTheme="minorHAnsi" w:hAnsiTheme="minorHAnsi" w:cstheme="minorHAnsi"/>
          <w:sz w:val="24"/>
          <w:szCs w:val="24"/>
          <w:lang w:val="en-US"/>
        </w:rPr>
        <w:t>mutation</w:t>
      </w:r>
      <w:r w:rsidR="0099005C" w:rsidRPr="005E68D6">
        <w:rPr>
          <w:rFonts w:asciiTheme="minorHAnsi" w:hAnsiTheme="minorHAnsi" w:cstheme="minorHAnsi"/>
          <w:sz w:val="24"/>
          <w:szCs w:val="24"/>
          <w:lang w:val="en-US"/>
        </w:rPr>
        <w:t xml:space="preserve"> of the </w:t>
      </w:r>
      <w:r w:rsidR="005A52F8" w:rsidRPr="005E68D6">
        <w:rPr>
          <w:rFonts w:asciiTheme="minorHAnsi" w:hAnsiTheme="minorHAnsi" w:cstheme="minorHAnsi"/>
          <w:sz w:val="24"/>
          <w:szCs w:val="24"/>
          <w:lang w:val="en-US"/>
        </w:rPr>
        <w:t>Liaison</w:t>
      </w:r>
      <w:r w:rsidR="0099005C" w:rsidRPr="005E68D6">
        <w:rPr>
          <w:rFonts w:asciiTheme="minorHAnsi" w:hAnsiTheme="minorHAnsi" w:cstheme="minorHAnsi"/>
          <w:sz w:val="24"/>
          <w:szCs w:val="24"/>
          <w:lang w:val="en-US"/>
        </w:rPr>
        <w:t xml:space="preserve"> Office - being the historical and institutional follow-up of the first Career Bureaus, which were established in 1993, </w:t>
      </w:r>
      <w:r w:rsidR="005A52F8" w:rsidRPr="005E68D6">
        <w:rPr>
          <w:rFonts w:asciiTheme="minorHAnsi" w:hAnsiTheme="minorHAnsi" w:cstheme="minorHAnsi"/>
          <w:sz w:val="24"/>
          <w:szCs w:val="24"/>
          <w:lang w:val="en-US"/>
        </w:rPr>
        <w:t>aims to offer</w:t>
      </w:r>
      <w:r w:rsidR="0099005C" w:rsidRPr="005E68D6">
        <w:rPr>
          <w:rFonts w:asciiTheme="minorHAnsi" w:hAnsiTheme="minorHAnsi" w:cstheme="minorHAnsi"/>
          <w:sz w:val="24"/>
          <w:szCs w:val="24"/>
          <w:lang w:val="en-US"/>
        </w:rPr>
        <w:t>:</w:t>
      </w:r>
    </w:p>
    <w:p w14:paraId="25F78211"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 xml:space="preserve">A source of up to date and accurate advice and information on a range of </w:t>
      </w:r>
      <w:r w:rsidRPr="005E68D6">
        <w:rPr>
          <w:rFonts w:asciiTheme="minorHAnsi" w:hAnsiTheme="minorHAnsi" w:cstheme="minorHAnsi"/>
          <w:color w:val="auto"/>
          <w:kern w:val="0"/>
          <w:sz w:val="24"/>
          <w:szCs w:val="24"/>
          <w:lang w:val="en" w:eastAsia="en-US"/>
        </w:rPr>
        <w:t>educational, career guidance and counseling</w:t>
      </w:r>
      <w:r w:rsidRPr="005E68D6">
        <w:rPr>
          <w:rFonts w:asciiTheme="minorHAnsi" w:hAnsiTheme="minorHAnsi" w:cstheme="minorHAnsi"/>
          <w:color w:val="auto"/>
          <w:kern w:val="0"/>
          <w:sz w:val="24"/>
          <w:szCs w:val="24"/>
          <w:lang w:val="en-GB" w:eastAsia="en-US"/>
        </w:rPr>
        <w:t xml:space="preserve"> issues.</w:t>
      </w:r>
    </w:p>
    <w:p w14:paraId="234594ED"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 xml:space="preserve">A meeting point between </w:t>
      </w:r>
      <w:r w:rsidRPr="005E68D6">
        <w:rPr>
          <w:rFonts w:asciiTheme="minorHAnsi" w:hAnsiTheme="minorHAnsi" w:cstheme="minorHAnsi"/>
          <w:sz w:val="24"/>
          <w:szCs w:val="24"/>
          <w:lang w:val="en-US"/>
        </w:rPr>
        <w:t xml:space="preserve">the University of Western Attica </w:t>
      </w:r>
      <w:r w:rsidRPr="005E68D6">
        <w:rPr>
          <w:rFonts w:asciiTheme="minorHAnsi" w:hAnsiTheme="minorHAnsi" w:cstheme="minorHAnsi"/>
          <w:color w:val="auto"/>
          <w:kern w:val="0"/>
          <w:sz w:val="24"/>
          <w:szCs w:val="24"/>
          <w:lang w:val="en-GB" w:eastAsia="en-US"/>
        </w:rPr>
        <w:t>and the labour market.</w:t>
      </w:r>
    </w:p>
    <w:p w14:paraId="3F6F1E44"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An opportunity to get in contact with public sector bodies, in general.</w:t>
      </w:r>
    </w:p>
    <w:p w14:paraId="24E8EC33"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 w:eastAsia="en-US"/>
        </w:rPr>
        <w:t>A bidirectional node between the Academic Society and the production sector to create partnerships.</w:t>
      </w:r>
    </w:p>
    <w:p w14:paraId="16BA1DAC" w14:textId="77777777" w:rsidR="003A5F2B" w:rsidRPr="005E68D6" w:rsidRDefault="003A5F2B" w:rsidP="003A5F2B">
      <w:pPr>
        <w:numPr>
          <w:ilvl w:val="0"/>
          <w:numId w:val="13"/>
        </w:numPr>
        <w:rPr>
          <w:rFonts w:asciiTheme="minorHAnsi" w:hAnsiTheme="minorHAnsi" w:cstheme="minorHAnsi"/>
          <w:color w:val="auto"/>
          <w:kern w:val="0"/>
          <w:sz w:val="24"/>
          <w:szCs w:val="24"/>
          <w:lang w:val="en-GB" w:eastAsia="en-US"/>
        </w:rPr>
      </w:pPr>
      <w:r w:rsidRPr="005E68D6">
        <w:rPr>
          <w:rFonts w:asciiTheme="minorHAnsi" w:hAnsiTheme="minorHAnsi" w:cstheme="minorHAnsi"/>
          <w:color w:val="auto"/>
          <w:kern w:val="0"/>
          <w:sz w:val="24"/>
          <w:szCs w:val="24"/>
          <w:lang w:val="en-GB" w:eastAsia="en-US"/>
        </w:rPr>
        <w:t xml:space="preserve">A contact point between </w:t>
      </w:r>
      <w:r w:rsidRPr="005E68D6">
        <w:rPr>
          <w:rFonts w:asciiTheme="minorHAnsi" w:hAnsiTheme="minorHAnsi" w:cstheme="minorHAnsi"/>
          <w:sz w:val="24"/>
          <w:szCs w:val="24"/>
          <w:lang w:val="en-US"/>
        </w:rPr>
        <w:t xml:space="preserve">for the creation </w:t>
      </w:r>
      <w:r w:rsidRPr="005E68D6">
        <w:rPr>
          <w:rFonts w:asciiTheme="minorHAnsi" w:hAnsiTheme="minorHAnsi" w:cstheme="minorHAnsi"/>
          <w:color w:val="auto"/>
          <w:kern w:val="0"/>
          <w:sz w:val="24"/>
          <w:szCs w:val="24"/>
          <w:lang w:val="en-GB" w:eastAsia="en-US"/>
        </w:rPr>
        <w:t>and other educational institutes throughout Greece and abroad.</w:t>
      </w:r>
    </w:p>
    <w:p w14:paraId="7D110B59" w14:textId="77777777" w:rsidR="003A5F2B" w:rsidRPr="005E68D6" w:rsidRDefault="003A5F2B" w:rsidP="0099005C">
      <w:pPr>
        <w:widowControl w:val="0"/>
        <w:spacing w:line="240" w:lineRule="atLeast"/>
        <w:ind w:left="-567" w:right="-567"/>
        <w:jc w:val="both"/>
        <w:rPr>
          <w:rFonts w:asciiTheme="minorHAnsi" w:hAnsiTheme="minorHAnsi" w:cstheme="minorHAnsi"/>
          <w:sz w:val="24"/>
          <w:szCs w:val="24"/>
          <w:lang w:val="en-GB"/>
        </w:rPr>
      </w:pPr>
    </w:p>
    <w:p w14:paraId="11ED5A8F" w14:textId="77777777" w:rsidR="0099005C" w:rsidRPr="005E68D6" w:rsidRDefault="0060336F" w:rsidP="0060336F">
      <w:pPr>
        <w:autoSpaceDE w:val="0"/>
        <w:autoSpaceDN w:val="0"/>
        <w:adjustRightInd w:val="0"/>
        <w:spacing w:before="120" w:after="120"/>
        <w:jc w:val="both"/>
        <w:rPr>
          <w:rFonts w:asciiTheme="minorHAnsi" w:hAnsiTheme="minorHAnsi" w:cstheme="minorHAnsi"/>
          <w:sz w:val="24"/>
          <w:szCs w:val="24"/>
          <w:lang w:val="en-US"/>
        </w:rPr>
      </w:pPr>
      <w:r w:rsidRPr="005E68D6">
        <w:rPr>
          <w:rFonts w:asciiTheme="minorHAnsi" w:hAnsiTheme="minorHAnsi" w:cstheme="minorHAnsi"/>
          <w:kern w:val="0"/>
          <w:sz w:val="24"/>
          <w:szCs w:val="24"/>
          <w:lang w:val="en-US" w:eastAsia="zh-CN"/>
        </w:rPr>
        <w:t xml:space="preserve">Mission of the </w:t>
      </w:r>
      <w:r w:rsidRPr="005E68D6">
        <w:rPr>
          <w:rFonts w:asciiTheme="minorHAnsi" w:hAnsiTheme="minorHAnsi" w:cstheme="minorHAnsi"/>
          <w:b/>
          <w:kern w:val="0"/>
          <w:sz w:val="24"/>
          <w:szCs w:val="24"/>
          <w:lang w:val="en-US" w:eastAsia="zh-CN"/>
        </w:rPr>
        <w:t xml:space="preserve">Career, Liaison (Education-Production), Technology Transfer and Innovation </w:t>
      </w:r>
      <w:r w:rsidR="005E68D6">
        <w:rPr>
          <w:rFonts w:asciiTheme="minorHAnsi" w:hAnsiTheme="minorHAnsi" w:cstheme="minorHAnsi"/>
          <w:b/>
          <w:kern w:val="0"/>
          <w:sz w:val="24"/>
          <w:szCs w:val="24"/>
          <w:lang w:val="en-US" w:eastAsia="zh-CN"/>
        </w:rPr>
        <w:t>Office</w:t>
      </w:r>
      <w:r w:rsidRPr="005E68D6">
        <w:rPr>
          <w:rFonts w:asciiTheme="minorHAnsi" w:hAnsiTheme="minorHAnsi" w:cstheme="minorHAnsi"/>
          <w:kern w:val="0"/>
          <w:sz w:val="24"/>
          <w:szCs w:val="24"/>
          <w:lang w:val="en-US" w:eastAsia="zh-CN"/>
        </w:rPr>
        <w:t xml:space="preserve"> of </w:t>
      </w:r>
      <w:r w:rsidR="005E68D6" w:rsidRPr="005E68D6">
        <w:rPr>
          <w:rFonts w:asciiTheme="minorHAnsi" w:hAnsiTheme="minorHAnsi" w:cstheme="minorHAnsi"/>
          <w:sz w:val="24"/>
          <w:szCs w:val="24"/>
          <w:lang w:val="en-US"/>
        </w:rPr>
        <w:t>the University of West</w:t>
      </w:r>
      <w:r w:rsidR="0041371F">
        <w:rPr>
          <w:rFonts w:asciiTheme="minorHAnsi" w:hAnsiTheme="minorHAnsi" w:cstheme="minorHAnsi"/>
          <w:sz w:val="24"/>
          <w:szCs w:val="24"/>
          <w:lang w:val="en-US"/>
        </w:rPr>
        <w:t xml:space="preserve"> </w:t>
      </w:r>
      <w:r w:rsidR="005E68D6" w:rsidRPr="005E68D6">
        <w:rPr>
          <w:rFonts w:asciiTheme="minorHAnsi" w:hAnsiTheme="minorHAnsi" w:cstheme="minorHAnsi"/>
          <w:sz w:val="24"/>
          <w:szCs w:val="24"/>
          <w:lang w:val="en-US"/>
        </w:rPr>
        <w:t>Attica</w:t>
      </w:r>
      <w:r w:rsidRPr="005E68D6">
        <w:rPr>
          <w:rFonts w:asciiTheme="minorHAnsi" w:hAnsiTheme="minorHAnsi" w:cstheme="minorHAnsi"/>
          <w:kern w:val="0"/>
          <w:sz w:val="24"/>
          <w:szCs w:val="24"/>
          <w:lang w:val="en-US" w:eastAsia="zh-CN"/>
        </w:rPr>
        <w:t xml:space="preserve"> is the provision of high quality services both to the Educational community and to the Private and Public Sector enterprises, Organizations, Local Government Services and Collective Bodies for the achievement of the following goals: a) liaison, mediation between the Higher Education Institute, education, production and services, communication with students/graduates and (b) the promotion of innovation &amp; entrepreneurship. </w:t>
      </w:r>
      <w:r w:rsidRPr="005E68D6">
        <w:rPr>
          <w:rFonts w:asciiTheme="minorHAnsi" w:hAnsiTheme="minorHAnsi" w:cstheme="minorHAnsi"/>
          <w:b/>
          <w:kern w:val="0"/>
          <w:sz w:val="24"/>
          <w:szCs w:val="24"/>
          <w:lang w:val="en-US" w:eastAsia="zh-CN"/>
        </w:rPr>
        <w:t xml:space="preserve">Career, Liaison (Education-Production), Technology Transfer and Innovation </w:t>
      </w:r>
      <w:r w:rsidR="005E68D6">
        <w:rPr>
          <w:rFonts w:asciiTheme="minorHAnsi" w:hAnsiTheme="minorHAnsi" w:cstheme="minorHAnsi"/>
          <w:b/>
          <w:kern w:val="0"/>
          <w:sz w:val="24"/>
          <w:szCs w:val="24"/>
          <w:lang w:val="en-US" w:eastAsia="zh-CN"/>
        </w:rPr>
        <w:t>Office</w:t>
      </w:r>
      <w:r w:rsidRPr="005E68D6">
        <w:rPr>
          <w:rFonts w:asciiTheme="minorHAnsi" w:hAnsiTheme="minorHAnsi" w:cstheme="minorHAnsi"/>
          <w:b/>
          <w:kern w:val="0"/>
          <w:sz w:val="24"/>
          <w:szCs w:val="24"/>
          <w:lang w:val="en-US" w:eastAsia="zh-CN"/>
        </w:rPr>
        <w:t xml:space="preserve"> </w:t>
      </w:r>
      <w:r w:rsidR="0099005C" w:rsidRPr="005E68D6">
        <w:rPr>
          <w:rFonts w:asciiTheme="minorHAnsi" w:hAnsiTheme="minorHAnsi" w:cstheme="minorHAnsi"/>
          <w:sz w:val="24"/>
          <w:szCs w:val="24"/>
          <w:lang w:val="en-US"/>
        </w:rPr>
        <w:t xml:space="preserve">is administratively assigned to the </w:t>
      </w:r>
      <w:r w:rsidR="0041371F">
        <w:rPr>
          <w:rFonts w:asciiTheme="minorHAnsi" w:hAnsiTheme="minorHAnsi" w:cstheme="minorHAnsi"/>
          <w:sz w:val="24"/>
          <w:szCs w:val="24"/>
          <w:lang w:val="en-US"/>
        </w:rPr>
        <w:t>Direction</w:t>
      </w:r>
      <w:r w:rsidR="0099005C" w:rsidRPr="005E68D6">
        <w:rPr>
          <w:rFonts w:asciiTheme="minorHAnsi" w:hAnsiTheme="minorHAnsi" w:cstheme="minorHAnsi"/>
          <w:sz w:val="24"/>
          <w:szCs w:val="24"/>
          <w:lang w:val="en-US"/>
        </w:rPr>
        <w:t xml:space="preserve"> of Student Welfare/General Directorate of Administrative and Academic Affairs and Student Welfare of the University of West Attica.</w:t>
      </w:r>
    </w:p>
    <w:p w14:paraId="7BFD50DA" w14:textId="77777777" w:rsidR="005E68D6" w:rsidRPr="002A3D80" w:rsidRDefault="005E68D6" w:rsidP="005E68D6">
      <w:pPr>
        <w:spacing w:line="240" w:lineRule="atLeast"/>
        <w:ind w:left="-567" w:right="-567"/>
        <w:jc w:val="both"/>
        <w:rPr>
          <w:rFonts w:asciiTheme="minorHAnsi" w:hAnsiTheme="minorHAnsi" w:cstheme="minorHAnsi"/>
          <w:sz w:val="24"/>
          <w:szCs w:val="24"/>
          <w:lang w:val="en-US"/>
        </w:rPr>
      </w:pPr>
      <w:r w:rsidRPr="002A3D80">
        <w:rPr>
          <w:rFonts w:asciiTheme="minorHAnsi" w:hAnsiTheme="minorHAnsi" w:cstheme="minorHAnsi"/>
          <w:b/>
          <w:i/>
          <w:color w:val="FF0000"/>
          <w:sz w:val="24"/>
          <w:szCs w:val="24"/>
          <w:lang w:val="en-GB"/>
        </w:rPr>
        <w:t>To achieve its goals CLIO:</w:t>
      </w:r>
    </w:p>
    <w:p w14:paraId="4013C0A5" w14:textId="77777777" w:rsidR="002A3D80" w:rsidRPr="002A3D80" w:rsidRDefault="005E68D6"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Publishes information material.</w:t>
      </w:r>
      <w:r w:rsidRPr="002A3D80">
        <w:rPr>
          <w:rFonts w:asciiTheme="minorHAnsi" w:hAnsiTheme="minorHAnsi" w:cstheme="minorHAnsi"/>
          <w:sz w:val="24"/>
          <w:szCs w:val="24"/>
          <w:lang w:val="en"/>
        </w:rPr>
        <w:br/>
        <w:t>• Organizes workshops, special events and exhibitions.</w:t>
      </w:r>
      <w:r w:rsidRPr="002A3D80">
        <w:rPr>
          <w:rFonts w:asciiTheme="minorHAnsi" w:hAnsiTheme="minorHAnsi" w:cstheme="minorHAnsi"/>
          <w:sz w:val="24"/>
          <w:szCs w:val="24"/>
          <w:lang w:val="en"/>
        </w:rPr>
        <w:br/>
        <w:t>• Keeps its libraries well stocked with a wide range of information, both in printed form and online.</w:t>
      </w:r>
      <w:r w:rsidRPr="002A3D80">
        <w:rPr>
          <w:rFonts w:asciiTheme="minorHAnsi" w:hAnsiTheme="minorHAnsi" w:cstheme="minorHAnsi"/>
          <w:sz w:val="24"/>
          <w:szCs w:val="24"/>
          <w:lang w:val="en"/>
        </w:rPr>
        <w:br/>
        <w:t>• Maintains confidential databases with details of companies, graduates, students etc.,</w:t>
      </w:r>
      <w:r w:rsidRPr="002A3D80">
        <w:rPr>
          <w:rFonts w:asciiTheme="minorHAnsi" w:hAnsiTheme="minorHAnsi" w:cstheme="minorHAnsi"/>
          <w:sz w:val="24"/>
          <w:szCs w:val="24"/>
          <w:lang w:val="en"/>
        </w:rPr>
        <w:br/>
        <w:t>• Conducts Graduate Career Path Monitoring Research, Labour Market Studies, Job Profiles Guides Studies</w:t>
      </w:r>
      <w:r w:rsidR="00DD5C6F">
        <w:rPr>
          <w:rFonts w:asciiTheme="minorHAnsi" w:hAnsiTheme="minorHAnsi" w:cstheme="minorHAnsi"/>
          <w:sz w:val="24"/>
          <w:szCs w:val="24"/>
          <w:lang w:val="en"/>
        </w:rPr>
        <w:t>,</w:t>
      </w:r>
      <w:r w:rsidRPr="002A3D80">
        <w:rPr>
          <w:rFonts w:asciiTheme="minorHAnsi" w:hAnsiTheme="minorHAnsi" w:cstheme="minorHAnsi"/>
          <w:sz w:val="24"/>
          <w:szCs w:val="24"/>
          <w:lang w:val="en"/>
        </w:rPr>
        <w:t xml:space="preserve"> </w:t>
      </w:r>
      <w:r w:rsidR="002A3D80" w:rsidRPr="002A3D80">
        <w:rPr>
          <w:rFonts w:asciiTheme="minorHAnsi" w:hAnsiTheme="minorHAnsi" w:cstheme="minorHAnsi"/>
          <w:sz w:val="24"/>
          <w:szCs w:val="24"/>
          <w:lang w:val="en"/>
        </w:rPr>
        <w:t>research and production link, the use of research results</w:t>
      </w:r>
      <w:r w:rsidR="00DD5C6F">
        <w:rPr>
          <w:rFonts w:asciiTheme="minorHAnsi" w:hAnsiTheme="minorHAnsi" w:cstheme="minorHAnsi"/>
          <w:sz w:val="24"/>
          <w:szCs w:val="24"/>
          <w:lang w:val="en"/>
        </w:rPr>
        <w:t>.</w:t>
      </w:r>
    </w:p>
    <w:p w14:paraId="50D240BF"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Promotes entrepreneurship through innovative and conventional education and training actions, flexibly linked to the undergraduate internships, open visits, job shadowing, etc. It highlights and promotes business ideas for students. (Open Innovation Festival)</w:t>
      </w:r>
    </w:p>
    <w:p w14:paraId="2D0AD22E"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Supports the submission of entrepreneurship proposals, the analysis of the institutional framework for patenting ideas,</w:t>
      </w:r>
    </w:p>
    <w:p w14:paraId="132DECAE"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xml:space="preserve">• Contributes to the creation of innovative tools for searching, identifying and viewing the capabilities / skills of providing technology services or other research products (List of </w:t>
      </w:r>
      <w:r w:rsidRPr="002A3D80">
        <w:rPr>
          <w:rFonts w:asciiTheme="minorHAnsi" w:hAnsiTheme="minorHAnsi" w:cstheme="minorHAnsi"/>
          <w:sz w:val="24"/>
          <w:szCs w:val="24"/>
          <w:lang w:val="en"/>
        </w:rPr>
        <w:lastRenderedPageBreak/>
        <w:t>Capabilities of Laboratory Service Providers, List of Researchers' Skills, Portal) in collaboration with departments,</w:t>
      </w:r>
    </w:p>
    <w:p w14:paraId="63DD8B00" w14:textId="77777777" w:rsidR="002A3D80" w:rsidRPr="002A3D80" w:rsidRDefault="002A3D80" w:rsidP="002A3D80">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Supports actions of technology marketing,</w:t>
      </w:r>
    </w:p>
    <w:p w14:paraId="452A7D41" w14:textId="77777777" w:rsidR="005E68D6" w:rsidRPr="002A3D80" w:rsidRDefault="002A3D80" w:rsidP="002A3D80">
      <w:pPr>
        <w:tabs>
          <w:tab w:val="left" w:pos="2025"/>
        </w:tabs>
        <w:spacing w:line="240" w:lineRule="atLeast"/>
        <w:ind w:right="-567"/>
        <w:rPr>
          <w:rFonts w:asciiTheme="minorHAnsi" w:hAnsiTheme="minorHAnsi" w:cstheme="minorHAnsi"/>
          <w:sz w:val="24"/>
          <w:szCs w:val="24"/>
          <w:lang w:val="en-GB"/>
        </w:rPr>
      </w:pPr>
      <w:r w:rsidRPr="002A3D80">
        <w:rPr>
          <w:rFonts w:asciiTheme="minorHAnsi" w:hAnsiTheme="minorHAnsi" w:cstheme="minorHAnsi"/>
          <w:sz w:val="24"/>
          <w:szCs w:val="24"/>
          <w:lang w:val="en"/>
        </w:rPr>
        <w:t>• Develop</w:t>
      </w:r>
      <w:r w:rsidR="00DD5C6F">
        <w:rPr>
          <w:rFonts w:asciiTheme="minorHAnsi" w:hAnsiTheme="minorHAnsi" w:cstheme="minorHAnsi"/>
          <w:sz w:val="24"/>
          <w:szCs w:val="24"/>
          <w:lang w:val="en"/>
        </w:rPr>
        <w:t>s</w:t>
      </w:r>
      <w:r w:rsidRPr="002A3D80">
        <w:rPr>
          <w:rFonts w:asciiTheme="minorHAnsi" w:hAnsiTheme="minorHAnsi" w:cstheme="minorHAnsi"/>
          <w:sz w:val="24"/>
          <w:szCs w:val="24"/>
          <w:lang w:val="en"/>
        </w:rPr>
        <w:t xml:space="preserve"> new mechanisms for </w:t>
      </w:r>
      <w:r w:rsidR="00DD5C6F">
        <w:rPr>
          <w:rFonts w:asciiTheme="minorHAnsi" w:hAnsiTheme="minorHAnsi" w:cstheme="minorHAnsi"/>
          <w:sz w:val="24"/>
          <w:szCs w:val="24"/>
          <w:lang w:val="en"/>
        </w:rPr>
        <w:t>Liaison</w:t>
      </w:r>
      <w:r w:rsidRPr="002A3D80">
        <w:rPr>
          <w:rFonts w:asciiTheme="minorHAnsi" w:hAnsiTheme="minorHAnsi" w:cstheme="minorHAnsi"/>
          <w:sz w:val="24"/>
          <w:szCs w:val="24"/>
          <w:lang w:val="en"/>
        </w:rPr>
        <w:t xml:space="preserve"> and Technology Transfer, for the exploitation of research results and for management, contribution to the promotion and support of spin off companies,</w:t>
      </w:r>
      <w:r w:rsidR="005E68D6" w:rsidRPr="002A3D80">
        <w:rPr>
          <w:rFonts w:asciiTheme="minorHAnsi" w:hAnsiTheme="minorHAnsi" w:cstheme="minorHAnsi"/>
          <w:sz w:val="24"/>
          <w:szCs w:val="24"/>
          <w:lang w:val="en"/>
        </w:rPr>
        <w:br/>
        <w:t>• Offers counseling on personal and career issues and performs individual and group consultative seminars.</w:t>
      </w:r>
      <w:r w:rsidR="005E68D6" w:rsidRPr="002A3D80">
        <w:rPr>
          <w:rFonts w:asciiTheme="minorHAnsi" w:hAnsiTheme="minorHAnsi" w:cstheme="minorHAnsi"/>
          <w:sz w:val="24"/>
          <w:szCs w:val="24"/>
          <w:lang w:val="en"/>
        </w:rPr>
        <w:br/>
        <w:t xml:space="preserve">• Has its own dedicated website and social media accounts (Facebook </w:t>
      </w:r>
      <w:proofErr w:type="spellStart"/>
      <w:r w:rsidR="005E68D6" w:rsidRPr="002A3D80">
        <w:rPr>
          <w:rFonts w:asciiTheme="minorHAnsi" w:hAnsiTheme="minorHAnsi" w:cstheme="minorHAnsi"/>
          <w:sz w:val="24"/>
          <w:szCs w:val="24"/>
          <w:lang w:val="en"/>
        </w:rPr>
        <w:t>etc</w:t>
      </w:r>
      <w:proofErr w:type="spellEnd"/>
      <w:r w:rsidR="005E68D6" w:rsidRPr="002A3D80">
        <w:rPr>
          <w:rFonts w:asciiTheme="minorHAnsi" w:hAnsiTheme="minorHAnsi" w:cstheme="minorHAnsi"/>
          <w:sz w:val="24"/>
          <w:szCs w:val="24"/>
          <w:lang w:val="en"/>
        </w:rPr>
        <w:t>).</w:t>
      </w:r>
      <w:r w:rsidR="005E68D6" w:rsidRPr="002A3D80">
        <w:rPr>
          <w:rFonts w:asciiTheme="minorHAnsi" w:hAnsiTheme="minorHAnsi" w:cstheme="minorHAnsi"/>
          <w:sz w:val="24"/>
          <w:szCs w:val="24"/>
          <w:lang w:val="en"/>
        </w:rPr>
        <w:br/>
        <w:t>• Participates in third party activities,</w:t>
      </w:r>
      <w:r w:rsidR="005E68D6" w:rsidRPr="002A3D80">
        <w:rPr>
          <w:rFonts w:asciiTheme="minorHAnsi" w:hAnsiTheme="minorHAnsi" w:cstheme="minorHAnsi"/>
          <w:sz w:val="24"/>
          <w:szCs w:val="24"/>
          <w:lang w:val="en"/>
        </w:rPr>
        <w:br/>
        <w:t>• Coordinates and supports activities of  UNIWA Mentoring community,</w:t>
      </w:r>
      <w:r w:rsidR="005E68D6" w:rsidRPr="002A3D80">
        <w:rPr>
          <w:rFonts w:asciiTheme="minorHAnsi" w:hAnsiTheme="minorHAnsi" w:cstheme="minorHAnsi"/>
          <w:sz w:val="24"/>
          <w:szCs w:val="24"/>
          <w:lang w:val="en"/>
        </w:rPr>
        <w:br/>
        <w:t>• Develops information guides: Career Management Guide in Greece and Abroad, Post Graduate Studies &amp; Scholarships Guide in Greece and Abroad, etc.</w:t>
      </w:r>
      <w:r w:rsidR="005E68D6" w:rsidRPr="002A3D80">
        <w:rPr>
          <w:rFonts w:asciiTheme="minorHAnsi" w:hAnsiTheme="minorHAnsi" w:cstheme="minorHAnsi"/>
          <w:sz w:val="24"/>
          <w:szCs w:val="24"/>
          <w:lang w:val="en"/>
        </w:rPr>
        <w:br/>
        <w:t>•Enables the use of computers with free internet access and also provides a reading room.</w:t>
      </w:r>
      <w:r w:rsidR="005E68D6" w:rsidRPr="002A3D80">
        <w:rPr>
          <w:rFonts w:asciiTheme="minorHAnsi" w:hAnsiTheme="minorHAnsi" w:cstheme="minorHAnsi"/>
          <w:sz w:val="24"/>
          <w:szCs w:val="24"/>
          <w:lang w:val="en"/>
        </w:rPr>
        <w:br/>
        <w:t>• Provides psychometric evaluation tests for free.</w:t>
      </w:r>
      <w:r w:rsidR="005E68D6" w:rsidRPr="002A3D80">
        <w:rPr>
          <w:rFonts w:asciiTheme="minorHAnsi" w:hAnsiTheme="minorHAnsi" w:cstheme="minorHAnsi"/>
          <w:sz w:val="24"/>
          <w:szCs w:val="24"/>
          <w:lang w:val="en"/>
        </w:rPr>
        <w:br/>
        <w:t>• Brings together students and alumni with potential employers for job vacancies respectively in Greece and abroad.</w:t>
      </w:r>
      <w:r w:rsidR="005E68D6" w:rsidRPr="002A3D80">
        <w:rPr>
          <w:rFonts w:asciiTheme="minorHAnsi" w:hAnsiTheme="minorHAnsi" w:cstheme="minorHAnsi"/>
          <w:sz w:val="24"/>
          <w:szCs w:val="24"/>
          <w:lang w:val="en"/>
        </w:rPr>
        <w:br/>
        <w:t xml:space="preserve">• Supports </w:t>
      </w:r>
      <w:r w:rsidR="005E68D6" w:rsidRPr="002A3D80">
        <w:rPr>
          <w:rFonts w:asciiTheme="minorHAnsi" w:hAnsiTheme="minorHAnsi" w:cstheme="minorHAnsi"/>
          <w:sz w:val="24"/>
          <w:szCs w:val="24"/>
          <w:lang w:val="en-GB"/>
        </w:rPr>
        <w:t>activities that help secondary-level students to make vital career decisions and to take advantage of the specialized services offered by the Institute,</w:t>
      </w:r>
      <w:r w:rsidR="005E68D6" w:rsidRPr="002A3D80">
        <w:rPr>
          <w:rFonts w:asciiTheme="minorHAnsi" w:hAnsiTheme="minorHAnsi" w:cstheme="minorHAnsi"/>
          <w:sz w:val="24"/>
          <w:szCs w:val="24"/>
          <w:lang w:val="en"/>
        </w:rPr>
        <w:t xml:space="preserve"> in regard to its current departments. </w:t>
      </w:r>
    </w:p>
    <w:p w14:paraId="0A1402EE" w14:textId="77777777" w:rsidR="005E68D6" w:rsidRPr="002A3D80" w:rsidRDefault="005E68D6" w:rsidP="005E68D6">
      <w:pPr>
        <w:tabs>
          <w:tab w:val="left" w:pos="2025"/>
        </w:tabs>
        <w:spacing w:line="240" w:lineRule="atLeast"/>
        <w:ind w:right="-567"/>
        <w:rPr>
          <w:rFonts w:asciiTheme="minorHAnsi" w:hAnsiTheme="minorHAnsi" w:cstheme="minorHAnsi"/>
          <w:sz w:val="24"/>
          <w:szCs w:val="24"/>
          <w:lang w:val="en"/>
        </w:rPr>
      </w:pPr>
      <w:r w:rsidRPr="002A3D80">
        <w:rPr>
          <w:rFonts w:asciiTheme="minorHAnsi" w:hAnsiTheme="minorHAnsi" w:cstheme="minorHAnsi"/>
          <w:sz w:val="24"/>
          <w:szCs w:val="24"/>
          <w:lang w:val="en"/>
        </w:rPr>
        <w:t>• Develops collaborative networks at local, national and international level with the productive and social agencies.</w:t>
      </w:r>
      <w:r w:rsidRPr="002A3D80">
        <w:rPr>
          <w:rFonts w:asciiTheme="minorHAnsi" w:hAnsiTheme="minorHAnsi" w:cstheme="minorHAnsi"/>
          <w:sz w:val="24"/>
          <w:szCs w:val="24"/>
          <w:lang w:val="en"/>
        </w:rPr>
        <w:br/>
        <w:t>• Participates in the coordinating, institutional and advisory committee of Structure of employment and career.</w:t>
      </w:r>
      <w:r w:rsidRPr="002A3D80">
        <w:rPr>
          <w:rFonts w:asciiTheme="minorHAnsi" w:hAnsiTheme="minorHAnsi" w:cstheme="minorHAnsi"/>
          <w:sz w:val="24"/>
          <w:szCs w:val="24"/>
          <w:lang w:val="en"/>
        </w:rPr>
        <w:br/>
        <w:t>• Participates in European University Enterprises Network &amp; Career Development Offices Network.</w:t>
      </w:r>
      <w:r w:rsidRPr="002A3D80">
        <w:rPr>
          <w:rFonts w:asciiTheme="minorHAnsi" w:hAnsiTheme="minorHAnsi" w:cstheme="minorHAnsi"/>
          <w:sz w:val="24"/>
          <w:szCs w:val="24"/>
          <w:lang w:val="en"/>
        </w:rPr>
        <w:br/>
        <w:t xml:space="preserve">• Maintains project committee consisting of representatives from all departments aiming to bidirectional information between Academic Society and </w:t>
      </w:r>
      <w:r w:rsidRPr="002A3D80">
        <w:rPr>
          <w:rFonts w:asciiTheme="minorHAnsi" w:hAnsiTheme="minorHAnsi" w:cstheme="minorHAnsi"/>
          <w:b/>
          <w:kern w:val="0"/>
          <w:sz w:val="24"/>
          <w:szCs w:val="24"/>
          <w:lang w:val="en-US" w:eastAsia="zh-CN"/>
        </w:rPr>
        <w:t>Career, Liaison</w:t>
      </w:r>
      <w:r w:rsidR="00DD5C6F">
        <w:rPr>
          <w:rFonts w:asciiTheme="minorHAnsi" w:hAnsiTheme="minorHAnsi" w:cstheme="minorHAnsi"/>
          <w:b/>
          <w:kern w:val="0"/>
          <w:sz w:val="24"/>
          <w:szCs w:val="24"/>
          <w:lang w:val="en-US" w:eastAsia="zh-CN"/>
        </w:rPr>
        <w:t>,</w:t>
      </w:r>
      <w:r w:rsidRPr="002A3D80">
        <w:rPr>
          <w:rFonts w:asciiTheme="minorHAnsi" w:hAnsiTheme="minorHAnsi" w:cstheme="minorHAnsi"/>
          <w:b/>
          <w:kern w:val="0"/>
          <w:sz w:val="24"/>
          <w:szCs w:val="24"/>
          <w:lang w:val="en-US" w:eastAsia="zh-CN"/>
        </w:rPr>
        <w:t xml:space="preserve"> Technology Transfer and Innovation Office</w:t>
      </w:r>
      <w:r w:rsidRPr="002A3D80">
        <w:rPr>
          <w:rFonts w:asciiTheme="minorHAnsi" w:hAnsiTheme="minorHAnsi" w:cstheme="minorHAnsi"/>
          <w:sz w:val="24"/>
          <w:szCs w:val="24"/>
          <w:lang w:val="en"/>
        </w:rPr>
        <w:t>, on common interest issues.</w:t>
      </w:r>
      <w:r w:rsidRPr="002A3D80">
        <w:rPr>
          <w:rFonts w:asciiTheme="minorHAnsi" w:hAnsiTheme="minorHAnsi" w:cstheme="minorHAnsi"/>
          <w:sz w:val="24"/>
          <w:szCs w:val="24"/>
          <w:lang w:val="en"/>
        </w:rPr>
        <w:br/>
        <w:t>• Last but not least, CLIO, in order to ensure the quality of its services, has established and applies a quality management system for Counselling and Advising Services to Educational and Employment Issues according to DIN EN ISO 9001:2008.</w:t>
      </w:r>
    </w:p>
    <w:p w14:paraId="3CC10F8C" w14:textId="77777777" w:rsidR="0058363B" w:rsidRPr="005E68D6" w:rsidRDefault="0058363B" w:rsidP="00C04685">
      <w:pPr>
        <w:widowControl w:val="0"/>
        <w:spacing w:line="240" w:lineRule="atLeast"/>
        <w:ind w:left="-567" w:right="-567" w:firstLine="22"/>
        <w:jc w:val="both"/>
        <w:rPr>
          <w:rFonts w:ascii="Comic Sans MS" w:hAnsi="Comic Sans MS"/>
          <w:b/>
          <w:bCs/>
          <w:sz w:val="22"/>
          <w:szCs w:val="22"/>
          <w:lang w:val="en"/>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655E348E" w14:textId="77777777" w:rsidR="00DD5C6F" w:rsidRPr="00DD5C6F" w:rsidRDefault="00DD5C6F" w:rsidP="00DD5C6F">
      <w:pPr>
        <w:rPr>
          <w:rFonts w:asciiTheme="minorHAnsi" w:hAnsiTheme="minorHAnsi" w:cstheme="minorHAnsi"/>
          <w:b/>
          <w:color w:val="0000FF"/>
          <w:kern w:val="0"/>
          <w:sz w:val="24"/>
          <w:szCs w:val="24"/>
          <w:lang w:val="en-GB" w:eastAsia="en-US"/>
        </w:rPr>
      </w:pPr>
      <w:r w:rsidRPr="00DD5C6F">
        <w:rPr>
          <w:rFonts w:asciiTheme="minorHAnsi" w:hAnsiTheme="minorHAnsi" w:cstheme="minorHAnsi"/>
          <w:b/>
          <w:kern w:val="0"/>
          <w:sz w:val="24"/>
          <w:szCs w:val="24"/>
          <w:lang w:val="en-US" w:eastAsia="zh-CN"/>
        </w:rPr>
        <w:t>Career, Liaison, Technology Transfer and Innovation Office</w:t>
      </w:r>
      <w:r w:rsidRPr="00DD5C6F">
        <w:rPr>
          <w:rFonts w:asciiTheme="minorHAnsi" w:hAnsiTheme="minorHAnsi" w:cstheme="minorHAnsi"/>
          <w:b/>
          <w:color w:val="0000FF"/>
          <w:kern w:val="0"/>
          <w:sz w:val="24"/>
          <w:szCs w:val="24"/>
          <w:lang w:val="en-GB" w:eastAsia="en-US"/>
        </w:rPr>
        <w:t xml:space="preserve"> provides you information on:</w:t>
      </w:r>
    </w:p>
    <w:p w14:paraId="6A131C93"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Postgraduate studies in Greece and abroad, </w:t>
      </w:r>
    </w:p>
    <w:p w14:paraId="7A3C304E"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Scholarships and endowments, </w:t>
      </w:r>
    </w:p>
    <w:p w14:paraId="721618AB"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The classification of Higher Education Graduates, </w:t>
      </w:r>
    </w:p>
    <w:p w14:paraId="54BD4D88"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Professional Rights &amp; Employment Fields for </w:t>
      </w:r>
      <w:r w:rsidRPr="002A3D80">
        <w:rPr>
          <w:rFonts w:asciiTheme="minorHAnsi" w:hAnsiTheme="minorHAnsi" w:cstheme="minorHAnsi"/>
          <w:sz w:val="24"/>
          <w:szCs w:val="24"/>
          <w:lang w:val="en"/>
        </w:rPr>
        <w:t>UNIWA</w:t>
      </w:r>
      <w:r w:rsidRPr="00DD5C6F">
        <w:rPr>
          <w:rFonts w:asciiTheme="minorHAnsi" w:hAnsiTheme="minorHAnsi" w:cstheme="minorHAnsi"/>
          <w:color w:val="auto"/>
          <w:kern w:val="0"/>
          <w:sz w:val="24"/>
          <w:szCs w:val="24"/>
          <w:lang w:val="en" w:eastAsia="en-US"/>
        </w:rPr>
        <w:t xml:space="preserve"> Departments, </w:t>
      </w:r>
    </w:p>
    <w:p w14:paraId="7D544C85"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Jobs in Greece and abroad, </w:t>
      </w:r>
    </w:p>
    <w:p w14:paraId="26087CA9"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Enterprises and Organizations Profiles,</w:t>
      </w:r>
    </w:p>
    <w:p w14:paraId="2EA31A11"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GB" w:eastAsia="en-US"/>
        </w:rPr>
        <w:t xml:space="preserve">Résumé writing, cover letter, self-descriptive report and presentation to interview selection either for work, postgraduate study program or scholarship, </w:t>
      </w:r>
    </w:p>
    <w:p w14:paraId="422BBA45"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The existing legislation, employment programs, funding for </w:t>
      </w:r>
      <w:proofErr w:type="gramStart"/>
      <w:r w:rsidRPr="00DD5C6F">
        <w:rPr>
          <w:rFonts w:asciiTheme="minorHAnsi" w:hAnsiTheme="minorHAnsi" w:cstheme="minorHAnsi"/>
          <w:color w:val="auto"/>
          <w:kern w:val="0"/>
          <w:sz w:val="24"/>
          <w:szCs w:val="24"/>
          <w:lang w:val="en" w:eastAsia="en-US"/>
        </w:rPr>
        <w:t>individuals</w:t>
      </w:r>
      <w:proofErr w:type="gramEnd"/>
      <w:r w:rsidRPr="00DD5C6F">
        <w:rPr>
          <w:rFonts w:asciiTheme="minorHAnsi" w:hAnsiTheme="minorHAnsi" w:cstheme="minorHAnsi"/>
          <w:color w:val="auto"/>
          <w:kern w:val="0"/>
          <w:sz w:val="24"/>
          <w:szCs w:val="24"/>
          <w:lang w:val="en" w:eastAsia="en-US"/>
        </w:rPr>
        <w:t xml:space="preserve"> special categories, </w:t>
      </w:r>
    </w:p>
    <w:p w14:paraId="2295B678" w14:textId="77777777" w:rsidR="00DD5C6F" w:rsidRPr="00DD5C6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t xml:space="preserve">Training and retraining, </w:t>
      </w:r>
    </w:p>
    <w:p w14:paraId="6485E56B" w14:textId="77777777" w:rsidR="00DD5C6F" w:rsidRPr="00C6351F" w:rsidRDefault="00DD5C6F" w:rsidP="00DD5C6F">
      <w:pPr>
        <w:numPr>
          <w:ilvl w:val="0"/>
          <w:numId w:val="14"/>
        </w:numPr>
        <w:rPr>
          <w:rFonts w:asciiTheme="minorHAnsi" w:hAnsiTheme="minorHAnsi" w:cstheme="minorHAnsi"/>
          <w:color w:val="auto"/>
          <w:kern w:val="0"/>
          <w:sz w:val="24"/>
          <w:szCs w:val="24"/>
          <w:lang w:val="en-GB" w:eastAsia="en-US"/>
        </w:rPr>
      </w:pPr>
      <w:r w:rsidRPr="00DD5C6F">
        <w:rPr>
          <w:rFonts w:asciiTheme="minorHAnsi" w:hAnsiTheme="minorHAnsi" w:cstheme="minorHAnsi"/>
          <w:color w:val="auto"/>
          <w:kern w:val="0"/>
          <w:sz w:val="24"/>
          <w:szCs w:val="24"/>
          <w:lang w:val="en" w:eastAsia="en-US"/>
        </w:rPr>
        <w:lastRenderedPageBreak/>
        <w:t>Seminars, workshops, events and conferences.</w:t>
      </w:r>
    </w:p>
    <w:p w14:paraId="7FBF332D"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Youth Entrepreneurship Programs,</w:t>
      </w:r>
    </w:p>
    <w:p w14:paraId="651B4878"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Financial instruments,</w:t>
      </w:r>
    </w:p>
    <w:p w14:paraId="62B81F00"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Institutional framework for patenting ideas,</w:t>
      </w:r>
    </w:p>
    <w:p w14:paraId="4C8A230F" w14:textId="77777777" w:rsidR="00C6351F" w:rsidRPr="00C6351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Technologies of Technology Marketing, Mediation and Technology Transfer,</w:t>
      </w:r>
    </w:p>
    <w:p w14:paraId="6A6FCB0A" w14:textId="77777777" w:rsidR="00C6351F" w:rsidRPr="00DD5C6F" w:rsidRDefault="00C6351F" w:rsidP="00C6351F">
      <w:pPr>
        <w:numPr>
          <w:ilvl w:val="0"/>
          <w:numId w:val="14"/>
        </w:numPr>
        <w:rPr>
          <w:rFonts w:asciiTheme="minorHAnsi" w:hAnsiTheme="minorHAnsi" w:cstheme="minorHAnsi"/>
          <w:color w:val="auto"/>
          <w:kern w:val="0"/>
          <w:sz w:val="24"/>
          <w:szCs w:val="24"/>
          <w:lang w:val="en-GB" w:eastAsia="en-US"/>
        </w:rPr>
      </w:pPr>
      <w:r w:rsidRPr="00C6351F">
        <w:rPr>
          <w:rFonts w:asciiTheme="minorHAnsi" w:hAnsiTheme="minorHAnsi" w:cstheme="minorHAnsi"/>
          <w:color w:val="auto"/>
          <w:kern w:val="0"/>
          <w:sz w:val="24"/>
          <w:szCs w:val="24"/>
          <w:lang w:val="en-GB" w:eastAsia="en-US"/>
        </w:rPr>
        <w:t>Entrepreneurship and Innovation Competitions</w:t>
      </w:r>
      <w:r w:rsidR="00F30687">
        <w:rPr>
          <w:rFonts w:asciiTheme="minorHAnsi" w:hAnsiTheme="minorHAnsi" w:cstheme="minorHAnsi"/>
          <w:color w:val="auto"/>
          <w:kern w:val="0"/>
          <w:sz w:val="24"/>
          <w:szCs w:val="24"/>
          <w:lang w:val="en-GB" w:eastAsia="en-US"/>
        </w:rPr>
        <w:t>.</w:t>
      </w:r>
    </w:p>
    <w:p w14:paraId="5DCD419B" w14:textId="77777777" w:rsidR="00DD5C6F" w:rsidRPr="009C4669" w:rsidRDefault="00DD5C6F" w:rsidP="00DD5C6F">
      <w:pPr>
        <w:widowControl w:val="0"/>
        <w:spacing w:line="240" w:lineRule="atLeast"/>
        <w:ind w:left="-567" w:right="-567"/>
        <w:jc w:val="both"/>
        <w:rPr>
          <w:rFonts w:ascii="Comic Sans MS" w:hAnsi="Comic Sans MS" w:cs="Arial"/>
          <w:sz w:val="22"/>
          <w:szCs w:val="22"/>
          <w:lang w:val="en-GB"/>
        </w:rPr>
      </w:pPr>
    </w:p>
    <w:p w14:paraId="03362EDB" w14:textId="77777777" w:rsidR="00C739DF" w:rsidRPr="005749A9" w:rsidRDefault="00C739DF" w:rsidP="00C739DF">
      <w:pPr>
        <w:rPr>
          <w:rFonts w:asciiTheme="minorHAnsi" w:hAnsiTheme="minorHAnsi" w:cstheme="minorHAnsi"/>
          <w:b/>
          <w:i/>
          <w:color w:val="FF0000"/>
          <w:kern w:val="0"/>
          <w:sz w:val="24"/>
          <w:szCs w:val="24"/>
          <w:lang w:val="en-GB" w:eastAsia="en-US"/>
        </w:rPr>
      </w:pPr>
      <w:r w:rsidRPr="005749A9">
        <w:rPr>
          <w:rFonts w:asciiTheme="minorHAnsi" w:hAnsiTheme="minorHAnsi" w:cstheme="minorHAnsi"/>
          <w:b/>
          <w:i/>
          <w:color w:val="FF0000"/>
          <w:kern w:val="0"/>
          <w:sz w:val="24"/>
          <w:szCs w:val="24"/>
          <w:lang w:val="en-GB" w:eastAsia="en-US"/>
        </w:rPr>
        <w:t xml:space="preserve">Services provided by </w:t>
      </w:r>
      <w:r w:rsidR="005749A9" w:rsidRPr="00DD5C6F">
        <w:rPr>
          <w:rFonts w:asciiTheme="minorHAnsi" w:hAnsiTheme="minorHAnsi" w:cstheme="minorHAnsi"/>
          <w:b/>
          <w:kern w:val="0"/>
          <w:sz w:val="24"/>
          <w:szCs w:val="24"/>
          <w:lang w:val="en-US" w:eastAsia="zh-CN"/>
        </w:rPr>
        <w:t>Career, Liaison, Technology Transfer and Innovation Office</w:t>
      </w:r>
      <w:r w:rsidR="005749A9" w:rsidRPr="00DD5C6F">
        <w:rPr>
          <w:rFonts w:asciiTheme="minorHAnsi" w:hAnsiTheme="minorHAnsi" w:cstheme="minorHAnsi"/>
          <w:b/>
          <w:color w:val="0000FF"/>
          <w:kern w:val="0"/>
          <w:sz w:val="24"/>
          <w:szCs w:val="24"/>
          <w:lang w:val="en-GB" w:eastAsia="en-US"/>
        </w:rPr>
        <w:t xml:space="preserve"> </w:t>
      </w:r>
      <w:r w:rsidRPr="005749A9">
        <w:rPr>
          <w:rFonts w:asciiTheme="minorHAnsi" w:hAnsiTheme="minorHAnsi" w:cstheme="minorHAnsi"/>
          <w:b/>
          <w:i/>
          <w:color w:val="FF0000"/>
          <w:kern w:val="0"/>
          <w:sz w:val="24"/>
          <w:szCs w:val="24"/>
          <w:lang w:val="en-GB" w:eastAsia="en-US"/>
        </w:rPr>
        <w:t>can be used by:</w:t>
      </w:r>
    </w:p>
    <w:p w14:paraId="50B03D48" w14:textId="77777777" w:rsidR="00C739DF" w:rsidRPr="005749A9" w:rsidRDefault="00C739DF" w:rsidP="00C739DF">
      <w:p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 w:eastAsia="en-US"/>
        </w:rPr>
        <w:t xml:space="preserve">• </w:t>
      </w:r>
      <w:r w:rsidRPr="005749A9">
        <w:rPr>
          <w:rFonts w:asciiTheme="minorHAnsi" w:hAnsiTheme="minorHAnsi" w:cstheme="minorHAnsi"/>
          <w:color w:val="0000FF"/>
          <w:kern w:val="0"/>
          <w:sz w:val="24"/>
          <w:szCs w:val="24"/>
          <w:lang w:val="en" w:eastAsia="en-US"/>
        </w:rPr>
        <w:t>Students</w:t>
      </w:r>
      <w:r w:rsidRPr="005749A9">
        <w:rPr>
          <w:rFonts w:asciiTheme="minorHAnsi" w:hAnsiTheme="minorHAnsi" w:cstheme="minorHAnsi"/>
          <w:color w:val="auto"/>
          <w:kern w:val="0"/>
          <w:sz w:val="24"/>
          <w:szCs w:val="24"/>
          <w:lang w:val="en" w:eastAsia="en-US"/>
        </w:rPr>
        <w:t xml:space="preserve"> (undergraduate &amp; postgraduate) of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 w:eastAsia="en-US"/>
        </w:rPr>
        <w:t xml:space="preserve"> but also of all  Higher Education, seeking opportunities &amp; prospects to continue their studies, to get into the </w:t>
      </w:r>
      <w:proofErr w:type="spellStart"/>
      <w:r w:rsidRPr="005749A9">
        <w:rPr>
          <w:rFonts w:asciiTheme="minorHAnsi" w:hAnsiTheme="minorHAnsi" w:cstheme="minorHAnsi"/>
          <w:color w:val="auto"/>
          <w:kern w:val="0"/>
          <w:sz w:val="24"/>
          <w:szCs w:val="24"/>
          <w:lang w:val="en" w:eastAsia="en-US"/>
        </w:rPr>
        <w:t>labour</w:t>
      </w:r>
      <w:proofErr w:type="spellEnd"/>
      <w:r w:rsidRPr="005749A9">
        <w:rPr>
          <w:rFonts w:asciiTheme="minorHAnsi" w:hAnsiTheme="minorHAnsi" w:cstheme="minorHAnsi"/>
          <w:color w:val="auto"/>
          <w:kern w:val="0"/>
          <w:sz w:val="24"/>
          <w:szCs w:val="24"/>
          <w:lang w:val="en" w:eastAsia="en-US"/>
        </w:rPr>
        <w:t xml:space="preserve"> market or express interest in a part-time or volunteer work.</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 w:eastAsia="en-US"/>
        </w:rPr>
        <w:t>Seniors</w:t>
      </w:r>
      <w:r w:rsidRPr="005749A9">
        <w:rPr>
          <w:rFonts w:asciiTheme="minorHAnsi" w:hAnsiTheme="minorHAnsi" w:cstheme="minorHAnsi"/>
          <w:color w:val="auto"/>
          <w:kern w:val="0"/>
          <w:sz w:val="24"/>
          <w:szCs w:val="24"/>
          <w:lang w:val="en" w:eastAsia="en-US"/>
        </w:rPr>
        <w:t xml:space="preserve"> of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 w:eastAsia="en-US"/>
        </w:rPr>
        <w:t xml:space="preserve"> and of all other Greek Higher Education Institutes with common specializations, looking for a temporary job.</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 w:eastAsia="en-US"/>
        </w:rPr>
        <w:t>Graduates</w:t>
      </w:r>
      <w:r w:rsidRPr="005749A9">
        <w:rPr>
          <w:rFonts w:asciiTheme="minorHAnsi" w:hAnsiTheme="minorHAnsi" w:cstheme="minorHAnsi"/>
          <w:color w:val="auto"/>
          <w:kern w:val="0"/>
          <w:sz w:val="24"/>
          <w:szCs w:val="24"/>
          <w:lang w:val="en" w:eastAsia="en-US"/>
        </w:rPr>
        <w:t xml:space="preserve"> of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 w:eastAsia="en-US"/>
        </w:rPr>
        <w:t xml:space="preserve"> and of all other Greek H.E.I., with common specializations who seek a workplace as well as information on postgraduate studies, seminars, professional rights, etc.</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GB" w:eastAsia="en-US"/>
        </w:rPr>
        <w:t>Companies-Organizations</w:t>
      </w:r>
      <w:r w:rsidRPr="005749A9">
        <w:rPr>
          <w:rFonts w:asciiTheme="minorHAnsi" w:hAnsiTheme="minorHAnsi" w:cstheme="minorHAnsi"/>
          <w:color w:val="auto"/>
          <w:kern w:val="0"/>
          <w:sz w:val="24"/>
          <w:szCs w:val="24"/>
          <w:lang w:val="en-GB" w:eastAsia="en-US"/>
        </w:rPr>
        <w:t xml:space="preserve"> which are looking for specialised staff to fill job vacancies and seeking to develop co-operation with the University.</w:t>
      </w:r>
    </w:p>
    <w:p w14:paraId="142BD611" w14:textId="77777777" w:rsidR="00C739DF" w:rsidRPr="005749A9" w:rsidRDefault="00C739DF" w:rsidP="00C739DF">
      <w:p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 w:eastAsia="en-US"/>
        </w:rPr>
        <w:t xml:space="preserve">• </w:t>
      </w:r>
      <w:r w:rsidRPr="005749A9">
        <w:rPr>
          <w:rFonts w:asciiTheme="minorHAnsi" w:hAnsiTheme="minorHAnsi" w:cstheme="minorHAnsi"/>
          <w:color w:val="0000FF"/>
          <w:kern w:val="0"/>
          <w:sz w:val="24"/>
          <w:szCs w:val="24"/>
          <w:lang w:val="en-GB" w:eastAsia="en-US"/>
        </w:rPr>
        <w:t xml:space="preserve">Members of the </w:t>
      </w:r>
      <w:r w:rsidRPr="005749A9">
        <w:rPr>
          <w:rFonts w:asciiTheme="minorHAnsi" w:hAnsiTheme="minorHAnsi" w:cstheme="minorHAnsi"/>
          <w:sz w:val="24"/>
          <w:szCs w:val="24"/>
          <w:lang w:val="en"/>
        </w:rPr>
        <w:t>UNIWA</w:t>
      </w:r>
      <w:r w:rsidRPr="005749A9">
        <w:rPr>
          <w:rFonts w:asciiTheme="minorHAnsi" w:hAnsiTheme="minorHAnsi" w:cstheme="minorHAnsi"/>
          <w:color w:val="auto"/>
          <w:kern w:val="0"/>
          <w:sz w:val="24"/>
          <w:szCs w:val="24"/>
          <w:lang w:val="en-GB" w:eastAsia="en-US"/>
        </w:rPr>
        <w:t xml:space="preserve"> Academic and Administrative Community, w</w:t>
      </w:r>
      <w:r w:rsidRPr="005749A9">
        <w:rPr>
          <w:rFonts w:asciiTheme="minorHAnsi" w:hAnsiTheme="minorHAnsi" w:cstheme="minorHAnsi"/>
          <w:color w:val="auto"/>
          <w:kern w:val="0"/>
          <w:sz w:val="24"/>
          <w:szCs w:val="24"/>
          <w:lang w:val="en" w:eastAsia="en-US"/>
        </w:rPr>
        <w:t>ho need support organizing various events.</w:t>
      </w:r>
      <w:r w:rsidRPr="005749A9">
        <w:rPr>
          <w:rFonts w:asciiTheme="minorHAnsi" w:hAnsiTheme="minorHAnsi" w:cstheme="minorHAnsi"/>
          <w:color w:val="auto"/>
          <w:kern w:val="0"/>
          <w:sz w:val="24"/>
          <w:szCs w:val="24"/>
          <w:lang w:val="en" w:eastAsia="en-US"/>
        </w:rPr>
        <w:br/>
        <w:t xml:space="preserve">• </w:t>
      </w:r>
      <w:r w:rsidRPr="005749A9">
        <w:rPr>
          <w:rFonts w:asciiTheme="minorHAnsi" w:hAnsiTheme="minorHAnsi" w:cstheme="minorHAnsi"/>
          <w:color w:val="0000FF"/>
          <w:kern w:val="0"/>
          <w:sz w:val="24"/>
          <w:szCs w:val="24"/>
          <w:lang w:val="en-GB" w:eastAsia="en-US"/>
        </w:rPr>
        <w:t>Greek and foreign Educational Institutes</w:t>
      </w:r>
      <w:r w:rsidRPr="005749A9">
        <w:rPr>
          <w:rFonts w:asciiTheme="minorHAnsi" w:hAnsiTheme="minorHAnsi" w:cstheme="minorHAnsi"/>
          <w:color w:val="auto"/>
          <w:kern w:val="0"/>
          <w:sz w:val="24"/>
          <w:szCs w:val="24"/>
          <w:lang w:val="en-GB" w:eastAsia="en-US"/>
        </w:rPr>
        <w:t xml:space="preserve"> </w:t>
      </w:r>
      <w:r w:rsidRPr="005749A9">
        <w:rPr>
          <w:rFonts w:asciiTheme="minorHAnsi" w:hAnsiTheme="minorHAnsi" w:cstheme="minorHAnsi"/>
          <w:color w:val="auto"/>
          <w:kern w:val="0"/>
          <w:sz w:val="24"/>
          <w:szCs w:val="24"/>
          <w:lang w:val="en" w:eastAsia="en-US"/>
        </w:rPr>
        <w:t>interested in developing collaborations</w:t>
      </w:r>
      <w:r w:rsidRPr="005749A9">
        <w:rPr>
          <w:rFonts w:asciiTheme="minorHAnsi" w:hAnsiTheme="minorHAnsi" w:cstheme="minorHAnsi"/>
          <w:color w:val="auto"/>
          <w:kern w:val="0"/>
          <w:sz w:val="24"/>
          <w:szCs w:val="24"/>
          <w:lang w:val="en-GB" w:eastAsia="en-US"/>
        </w:rPr>
        <w:t xml:space="preserve"> with the University.</w:t>
      </w:r>
    </w:p>
    <w:p w14:paraId="70C00BA9" w14:textId="77777777" w:rsidR="00C739DF" w:rsidRPr="005749A9" w:rsidRDefault="00C739DF" w:rsidP="00C739DF">
      <w:pPr>
        <w:rPr>
          <w:rFonts w:asciiTheme="minorHAnsi" w:hAnsiTheme="minorHAnsi" w:cstheme="minorHAnsi"/>
          <w:color w:val="auto"/>
          <w:kern w:val="0"/>
          <w:sz w:val="24"/>
          <w:szCs w:val="24"/>
          <w:lang w:val="en-GB" w:eastAsia="en-US"/>
        </w:rPr>
      </w:pPr>
      <w:r w:rsidRPr="005749A9">
        <w:rPr>
          <w:rFonts w:asciiTheme="minorHAnsi" w:hAnsiTheme="minorHAnsi" w:cstheme="minorHAnsi"/>
          <w:color w:val="0000FF"/>
          <w:kern w:val="0"/>
          <w:sz w:val="24"/>
          <w:szCs w:val="24"/>
          <w:lang w:val="en" w:eastAsia="en-US"/>
        </w:rPr>
        <w:t>•</w:t>
      </w:r>
      <w:r w:rsidRPr="005749A9">
        <w:rPr>
          <w:rFonts w:asciiTheme="minorHAnsi" w:hAnsiTheme="minorHAnsi" w:cstheme="minorHAnsi"/>
          <w:i/>
          <w:color w:val="0000FF"/>
          <w:kern w:val="0"/>
          <w:sz w:val="24"/>
          <w:szCs w:val="24"/>
          <w:lang w:val="en-GB" w:eastAsia="en-US"/>
        </w:rPr>
        <w:t xml:space="preserve"> </w:t>
      </w:r>
      <w:r w:rsidRPr="005749A9">
        <w:rPr>
          <w:rFonts w:asciiTheme="minorHAnsi" w:hAnsiTheme="minorHAnsi" w:cstheme="minorHAnsi"/>
          <w:color w:val="0000FF"/>
          <w:kern w:val="0"/>
          <w:sz w:val="24"/>
          <w:szCs w:val="24"/>
          <w:lang w:val="en-GB" w:eastAsia="en-US"/>
        </w:rPr>
        <w:t>KE.SY.P (Advisory and Orientation Centres) and GRA.S.E.P. (Advisory and Professional Orientation Offices)</w:t>
      </w:r>
      <w:r w:rsidRPr="005749A9">
        <w:rPr>
          <w:rFonts w:asciiTheme="minorHAnsi" w:hAnsiTheme="minorHAnsi" w:cstheme="minorHAnsi"/>
          <w:color w:val="auto"/>
          <w:kern w:val="0"/>
          <w:sz w:val="24"/>
          <w:szCs w:val="24"/>
          <w:lang w:val="en-GB" w:eastAsia="en-US"/>
        </w:rPr>
        <w:t xml:space="preserve"> – </w:t>
      </w:r>
      <w:r w:rsidRPr="005749A9">
        <w:rPr>
          <w:rFonts w:asciiTheme="minorHAnsi" w:hAnsiTheme="minorHAnsi" w:cstheme="minorHAnsi"/>
          <w:color w:val="0000FF"/>
          <w:kern w:val="0"/>
          <w:sz w:val="24"/>
          <w:szCs w:val="24"/>
          <w:lang w:val="en-GB" w:eastAsia="en-US"/>
        </w:rPr>
        <w:t>Secondary – level students</w:t>
      </w:r>
      <w:r w:rsidRPr="005749A9">
        <w:rPr>
          <w:rFonts w:asciiTheme="minorHAnsi" w:hAnsiTheme="minorHAnsi" w:cstheme="minorHAnsi"/>
          <w:color w:val="auto"/>
          <w:kern w:val="0"/>
          <w:sz w:val="24"/>
          <w:szCs w:val="24"/>
          <w:lang w:val="en-GB" w:eastAsia="en-US"/>
        </w:rPr>
        <w:t xml:space="preserve"> who require information concerning </w:t>
      </w:r>
      <w:r w:rsidR="00444E7D" w:rsidRPr="005749A9">
        <w:rPr>
          <w:rFonts w:asciiTheme="minorHAnsi" w:hAnsiTheme="minorHAnsi" w:cstheme="minorHAnsi"/>
          <w:sz w:val="24"/>
          <w:szCs w:val="24"/>
          <w:lang w:val="en"/>
        </w:rPr>
        <w:t>UNIWA’s</w:t>
      </w:r>
      <w:r w:rsidR="00444E7D" w:rsidRPr="005749A9">
        <w:rPr>
          <w:rFonts w:asciiTheme="minorHAnsi" w:hAnsiTheme="minorHAnsi" w:cstheme="minorHAnsi"/>
          <w:color w:val="auto"/>
          <w:kern w:val="0"/>
          <w:sz w:val="24"/>
          <w:szCs w:val="24"/>
          <w:lang w:val="en-GB" w:eastAsia="en-US"/>
        </w:rPr>
        <w:t xml:space="preserve"> </w:t>
      </w:r>
      <w:r w:rsidRPr="005749A9">
        <w:rPr>
          <w:rFonts w:asciiTheme="minorHAnsi" w:hAnsiTheme="minorHAnsi" w:cstheme="minorHAnsi"/>
          <w:color w:val="auto"/>
          <w:kern w:val="0"/>
          <w:sz w:val="24"/>
          <w:szCs w:val="24"/>
          <w:lang w:val="en-GB" w:eastAsia="en-US"/>
        </w:rPr>
        <w:t xml:space="preserve">departments and career opportunities for graduates of these departments. </w:t>
      </w:r>
    </w:p>
    <w:p w14:paraId="128C4929" w14:textId="77777777" w:rsidR="007F1D05" w:rsidRPr="005749A9" w:rsidRDefault="007F1D05" w:rsidP="00C04685">
      <w:pPr>
        <w:widowControl w:val="0"/>
        <w:spacing w:line="240" w:lineRule="atLeast"/>
        <w:ind w:left="-567" w:right="-567"/>
        <w:jc w:val="both"/>
        <w:rPr>
          <w:rFonts w:asciiTheme="minorHAnsi" w:hAnsiTheme="minorHAnsi" w:cstheme="minorHAnsi"/>
          <w:b/>
          <w:bCs/>
          <w:sz w:val="24"/>
          <w:szCs w:val="24"/>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557E1DA6" w14:textId="77777777" w:rsidR="005749A9" w:rsidRPr="005749A9" w:rsidRDefault="005749A9" w:rsidP="005749A9">
      <w:pPr>
        <w:tabs>
          <w:tab w:val="left" w:pos="2025"/>
        </w:tabs>
        <w:spacing w:line="240" w:lineRule="atLeast"/>
        <w:ind w:right="-567"/>
        <w:rPr>
          <w:rFonts w:asciiTheme="minorHAnsi" w:hAnsiTheme="minorHAnsi" w:cstheme="minorHAnsi"/>
          <w:b/>
          <w:i/>
          <w:color w:val="FF0000"/>
          <w:kern w:val="0"/>
          <w:sz w:val="24"/>
          <w:szCs w:val="24"/>
          <w:lang w:val="en-US" w:eastAsia="en-US"/>
        </w:rPr>
      </w:pPr>
      <w:r w:rsidRPr="005749A9">
        <w:rPr>
          <w:rFonts w:asciiTheme="minorHAnsi" w:hAnsiTheme="minorHAnsi" w:cstheme="minorHAnsi"/>
          <w:b/>
          <w:i/>
          <w:color w:val="FF0000"/>
          <w:kern w:val="0"/>
          <w:sz w:val="24"/>
          <w:szCs w:val="24"/>
          <w:lang w:val="en-US" w:eastAsia="en-US"/>
        </w:rPr>
        <w:t xml:space="preserve">How can you use </w:t>
      </w:r>
      <w:r w:rsidRPr="00DD5C6F">
        <w:rPr>
          <w:rFonts w:asciiTheme="minorHAnsi" w:hAnsiTheme="minorHAnsi" w:cstheme="minorHAnsi"/>
          <w:b/>
          <w:kern w:val="0"/>
          <w:sz w:val="24"/>
          <w:szCs w:val="24"/>
          <w:lang w:val="en-US" w:eastAsia="zh-CN"/>
        </w:rPr>
        <w:t xml:space="preserve">Career, Liaison, Technology Transfer and Innovation </w:t>
      </w:r>
      <w:r w:rsidRPr="005749A9">
        <w:rPr>
          <w:rFonts w:asciiTheme="minorHAnsi" w:hAnsiTheme="minorHAnsi" w:cstheme="minorHAnsi"/>
          <w:b/>
          <w:i/>
          <w:color w:val="FF0000"/>
          <w:kern w:val="0"/>
          <w:sz w:val="24"/>
          <w:szCs w:val="24"/>
          <w:lang w:val="en-US" w:eastAsia="en-US"/>
        </w:rPr>
        <w:t>Office’s services?</w:t>
      </w:r>
    </w:p>
    <w:p w14:paraId="624450EE" w14:textId="77777777" w:rsidR="005749A9" w:rsidRPr="005749A9" w:rsidRDefault="005749A9" w:rsidP="005749A9">
      <w:pPr>
        <w:rPr>
          <w:rFonts w:asciiTheme="minorHAnsi" w:hAnsiTheme="minorHAnsi" w:cstheme="minorHAnsi"/>
          <w:color w:val="auto"/>
          <w:kern w:val="0"/>
          <w:sz w:val="24"/>
          <w:szCs w:val="24"/>
          <w:lang w:val="en-GB" w:eastAsia="en-US"/>
        </w:rPr>
      </w:pPr>
    </w:p>
    <w:p w14:paraId="71E19C51" w14:textId="77777777" w:rsidR="005749A9" w:rsidRPr="005749A9" w:rsidRDefault="005749A9" w:rsidP="005749A9">
      <w:pPr>
        <w:numPr>
          <w:ilvl w:val="0"/>
          <w:numId w:val="15"/>
        </w:num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GB" w:eastAsia="en-US"/>
        </w:rPr>
        <w:t xml:space="preserve">You can visit </w:t>
      </w:r>
      <w:r w:rsidRPr="00DD5C6F">
        <w:rPr>
          <w:rFonts w:asciiTheme="minorHAnsi" w:hAnsiTheme="minorHAnsi" w:cstheme="minorHAnsi"/>
          <w:b/>
          <w:kern w:val="0"/>
          <w:sz w:val="24"/>
          <w:szCs w:val="24"/>
          <w:lang w:val="en-US" w:eastAsia="zh-CN"/>
        </w:rPr>
        <w:t>Career, Liaison, Technology Transfer and Innovation Office</w:t>
      </w:r>
      <w:r w:rsidRPr="00DD5C6F">
        <w:rPr>
          <w:rFonts w:asciiTheme="minorHAnsi" w:hAnsiTheme="minorHAnsi" w:cstheme="minorHAnsi"/>
          <w:b/>
          <w:color w:val="0000FF"/>
          <w:kern w:val="0"/>
          <w:sz w:val="24"/>
          <w:szCs w:val="24"/>
          <w:lang w:val="en-GB" w:eastAsia="en-US"/>
        </w:rPr>
        <w:t xml:space="preserve"> </w:t>
      </w:r>
      <w:r>
        <w:rPr>
          <w:rFonts w:asciiTheme="minorHAnsi" w:hAnsiTheme="minorHAnsi" w:cstheme="minorHAnsi"/>
          <w:b/>
          <w:color w:val="0000FF"/>
          <w:kern w:val="0"/>
          <w:sz w:val="24"/>
          <w:szCs w:val="24"/>
          <w:lang w:val="en-GB" w:eastAsia="en-US"/>
        </w:rPr>
        <w:t xml:space="preserve">of University of West Attica </w:t>
      </w:r>
      <w:r w:rsidRPr="005749A9">
        <w:rPr>
          <w:rFonts w:asciiTheme="minorHAnsi" w:hAnsiTheme="minorHAnsi" w:cstheme="minorHAnsi"/>
          <w:color w:val="auto"/>
          <w:kern w:val="0"/>
          <w:sz w:val="24"/>
          <w:szCs w:val="24"/>
          <w:lang w:val="en-GB" w:eastAsia="en-US"/>
        </w:rPr>
        <w:t xml:space="preserve">(A014) </w:t>
      </w:r>
      <w:proofErr w:type="spellStart"/>
      <w:r w:rsidRPr="005749A9">
        <w:rPr>
          <w:rFonts w:asciiTheme="minorHAnsi" w:hAnsiTheme="minorHAnsi" w:cstheme="minorHAnsi"/>
          <w:color w:val="auto"/>
          <w:kern w:val="0"/>
          <w:sz w:val="24"/>
          <w:szCs w:val="24"/>
          <w:lang w:val="en-GB" w:eastAsia="en-US"/>
        </w:rPr>
        <w:t>everyday</w:t>
      </w:r>
      <w:proofErr w:type="spellEnd"/>
      <w:r w:rsidRPr="005749A9">
        <w:rPr>
          <w:rFonts w:asciiTheme="minorHAnsi" w:hAnsiTheme="minorHAnsi" w:cstheme="minorHAnsi"/>
          <w:color w:val="auto"/>
          <w:kern w:val="0"/>
          <w:sz w:val="24"/>
          <w:szCs w:val="24"/>
          <w:lang w:val="en-GB" w:eastAsia="en-US"/>
        </w:rPr>
        <w:t xml:space="preserve"> from 0</w:t>
      </w:r>
      <w:r>
        <w:rPr>
          <w:rFonts w:asciiTheme="minorHAnsi" w:hAnsiTheme="minorHAnsi" w:cstheme="minorHAnsi"/>
          <w:color w:val="auto"/>
          <w:kern w:val="0"/>
          <w:sz w:val="24"/>
          <w:szCs w:val="24"/>
          <w:lang w:val="en-GB" w:eastAsia="en-US"/>
        </w:rPr>
        <w:t>9</w:t>
      </w:r>
      <w:r w:rsidRPr="005749A9">
        <w:rPr>
          <w:rFonts w:asciiTheme="minorHAnsi" w:hAnsiTheme="minorHAnsi" w:cstheme="minorHAnsi"/>
          <w:color w:val="auto"/>
          <w:kern w:val="0"/>
          <w:sz w:val="24"/>
          <w:szCs w:val="24"/>
          <w:lang w:val="en-GB" w:eastAsia="en-US"/>
        </w:rPr>
        <w:t>:30 until 16:</w:t>
      </w:r>
      <w:r>
        <w:rPr>
          <w:rFonts w:asciiTheme="minorHAnsi" w:hAnsiTheme="minorHAnsi" w:cstheme="minorHAnsi"/>
          <w:color w:val="auto"/>
          <w:kern w:val="0"/>
          <w:sz w:val="24"/>
          <w:szCs w:val="24"/>
          <w:lang w:val="en-GB" w:eastAsia="en-US"/>
        </w:rPr>
        <w:t>3</w:t>
      </w:r>
      <w:r w:rsidRPr="005749A9">
        <w:rPr>
          <w:rFonts w:asciiTheme="minorHAnsi" w:hAnsiTheme="minorHAnsi" w:cstheme="minorHAnsi"/>
          <w:color w:val="auto"/>
          <w:kern w:val="0"/>
          <w:sz w:val="24"/>
          <w:szCs w:val="24"/>
          <w:lang w:val="en-GB" w:eastAsia="en-US"/>
        </w:rPr>
        <w:t>0pm and use its services, libraries, computer facilities or just pick up some information from the notice boards. It’s easy to use our services and completely free of charge.</w:t>
      </w:r>
    </w:p>
    <w:p w14:paraId="7736B1CE" w14:textId="77777777" w:rsidR="005749A9" w:rsidRPr="005749A9" w:rsidRDefault="005749A9" w:rsidP="005749A9">
      <w:pPr>
        <w:rPr>
          <w:rFonts w:asciiTheme="minorHAnsi" w:hAnsiTheme="minorHAnsi" w:cstheme="minorHAnsi"/>
          <w:color w:val="auto"/>
          <w:kern w:val="0"/>
          <w:sz w:val="24"/>
          <w:szCs w:val="24"/>
          <w:lang w:val="en-GB" w:eastAsia="en-US"/>
        </w:rPr>
      </w:pPr>
    </w:p>
    <w:p w14:paraId="085018B6" w14:textId="77777777" w:rsidR="005749A9" w:rsidRPr="005749A9" w:rsidRDefault="005749A9" w:rsidP="005749A9">
      <w:pPr>
        <w:numPr>
          <w:ilvl w:val="0"/>
          <w:numId w:val="15"/>
        </w:numPr>
        <w:rPr>
          <w:rFonts w:asciiTheme="minorHAnsi" w:hAnsiTheme="minorHAnsi" w:cstheme="minorHAnsi"/>
          <w:color w:val="auto"/>
          <w:kern w:val="0"/>
          <w:sz w:val="24"/>
          <w:szCs w:val="24"/>
          <w:lang w:val="en-GB" w:eastAsia="en-US"/>
        </w:rPr>
      </w:pPr>
      <w:r w:rsidRPr="005749A9">
        <w:rPr>
          <w:rFonts w:asciiTheme="minorHAnsi" w:hAnsiTheme="minorHAnsi" w:cstheme="minorHAnsi"/>
          <w:color w:val="auto"/>
          <w:kern w:val="0"/>
          <w:sz w:val="24"/>
          <w:szCs w:val="24"/>
          <w:lang w:val="en-GB" w:eastAsia="en-US"/>
        </w:rPr>
        <w:t>While you’re here, ask to complete the specific registration form so that your details can be included at the Office’s databases. This will help you take full advantage of our Employment and Educational Information and Advisory Services.</w:t>
      </w:r>
    </w:p>
    <w:p w14:paraId="03D0AEC0" w14:textId="77777777" w:rsidR="005749A9" w:rsidRPr="009719D2" w:rsidRDefault="005749A9" w:rsidP="005749A9">
      <w:pPr>
        <w:rPr>
          <w:rFonts w:asciiTheme="minorHAnsi" w:hAnsiTheme="minorHAnsi" w:cstheme="minorHAnsi"/>
          <w:color w:val="auto"/>
          <w:kern w:val="0"/>
          <w:sz w:val="24"/>
          <w:szCs w:val="24"/>
          <w:lang w:val="en-GB" w:eastAsia="en-US"/>
        </w:rPr>
      </w:pPr>
      <w:r w:rsidRPr="009719D2">
        <w:rPr>
          <w:rFonts w:asciiTheme="minorHAnsi" w:hAnsiTheme="minorHAnsi" w:cstheme="minorHAnsi"/>
          <w:b/>
          <w:i/>
          <w:color w:val="0000FF"/>
          <w:kern w:val="0"/>
          <w:sz w:val="24"/>
          <w:szCs w:val="24"/>
          <w:lang w:val="en" w:eastAsia="en-US"/>
        </w:rPr>
        <w:t>Specifically:</w:t>
      </w:r>
    </w:p>
    <w:p w14:paraId="77CCAACD" w14:textId="77777777" w:rsidR="005749A9" w:rsidRPr="009719D2" w:rsidRDefault="005749A9" w:rsidP="005749A9">
      <w:pPr>
        <w:numPr>
          <w:ilvl w:val="0"/>
          <w:numId w:val="15"/>
        </w:numPr>
        <w:rPr>
          <w:rFonts w:asciiTheme="minorHAnsi" w:hAnsiTheme="minorHAnsi" w:cstheme="minorHAnsi"/>
          <w:color w:val="auto"/>
          <w:kern w:val="0"/>
          <w:sz w:val="24"/>
          <w:szCs w:val="24"/>
          <w:lang w:val="en-GB" w:eastAsia="en-US"/>
        </w:rPr>
      </w:pPr>
      <w:r w:rsidRPr="009719D2">
        <w:rPr>
          <w:rFonts w:asciiTheme="minorHAnsi" w:hAnsiTheme="minorHAnsi" w:cstheme="minorHAnsi"/>
          <w:color w:val="auto"/>
          <w:kern w:val="0"/>
          <w:sz w:val="24"/>
          <w:szCs w:val="24"/>
          <w:lang w:val="en" w:eastAsia="en-US"/>
        </w:rPr>
        <w:t xml:space="preserve">Are you a senior / graduate looking for part time or </w:t>
      </w:r>
      <w:proofErr w:type="gramStart"/>
      <w:r w:rsidRPr="009719D2">
        <w:rPr>
          <w:rFonts w:asciiTheme="minorHAnsi" w:hAnsiTheme="minorHAnsi" w:cstheme="minorHAnsi"/>
          <w:color w:val="auto"/>
          <w:kern w:val="0"/>
          <w:sz w:val="24"/>
          <w:szCs w:val="24"/>
          <w:lang w:val="en" w:eastAsia="en-US"/>
        </w:rPr>
        <w:t>full time</w:t>
      </w:r>
      <w:proofErr w:type="gramEnd"/>
      <w:r w:rsidRPr="009719D2">
        <w:rPr>
          <w:rFonts w:asciiTheme="minorHAnsi" w:hAnsiTheme="minorHAnsi" w:cstheme="minorHAnsi"/>
          <w:color w:val="auto"/>
          <w:kern w:val="0"/>
          <w:sz w:val="24"/>
          <w:szCs w:val="24"/>
          <w:lang w:val="en" w:eastAsia="en-US"/>
        </w:rPr>
        <w:t xml:space="preserve"> job in Greece or abroad, wanting educational information, needing to take advantage of the Counseling Service, wanting to subscribe to Alumni Association?</w:t>
      </w:r>
      <w:r w:rsidRPr="009719D2">
        <w:rPr>
          <w:rFonts w:asciiTheme="minorHAnsi" w:hAnsiTheme="minorHAnsi" w:cstheme="minorHAnsi"/>
          <w:color w:val="auto"/>
          <w:kern w:val="0"/>
          <w:sz w:val="24"/>
          <w:szCs w:val="24"/>
          <w:lang w:val="en" w:eastAsia="en-US"/>
        </w:rPr>
        <w:br/>
        <w:t>Fill in the “D 4.3.2 Inventory Card/Census Form”</w:t>
      </w:r>
    </w:p>
    <w:p w14:paraId="01C17D60" w14:textId="77777777" w:rsidR="005749A9" w:rsidRPr="009719D2" w:rsidRDefault="005749A9" w:rsidP="005749A9">
      <w:pPr>
        <w:numPr>
          <w:ilvl w:val="0"/>
          <w:numId w:val="15"/>
        </w:numPr>
        <w:rPr>
          <w:rFonts w:asciiTheme="minorHAnsi" w:hAnsiTheme="minorHAnsi" w:cstheme="minorHAnsi"/>
          <w:color w:val="auto"/>
          <w:kern w:val="0"/>
          <w:sz w:val="24"/>
          <w:szCs w:val="24"/>
          <w:lang w:val="en-GB" w:eastAsia="en-US"/>
        </w:rPr>
      </w:pPr>
      <w:r w:rsidRPr="009719D2">
        <w:rPr>
          <w:rFonts w:asciiTheme="minorHAnsi" w:hAnsiTheme="minorHAnsi" w:cstheme="minorHAnsi"/>
          <w:color w:val="auto"/>
          <w:kern w:val="0"/>
          <w:sz w:val="24"/>
          <w:szCs w:val="24"/>
          <w:lang w:val="en" w:eastAsia="en-US"/>
        </w:rPr>
        <w:lastRenderedPageBreak/>
        <w:t>Are you an employer looking for undergraduates / graduates to fill vacant permanent / fixed term / part time / seasonal jobs?</w:t>
      </w:r>
      <w:r w:rsidRPr="009719D2">
        <w:rPr>
          <w:rFonts w:asciiTheme="minorHAnsi" w:hAnsiTheme="minorHAnsi" w:cstheme="minorHAnsi"/>
          <w:color w:val="auto"/>
          <w:kern w:val="0"/>
          <w:sz w:val="24"/>
          <w:szCs w:val="24"/>
          <w:lang w:val="en" w:eastAsia="en-US"/>
        </w:rPr>
        <w:br/>
        <w:t>Fill in the “D 4.3.1 Notification Form of Available Job or Practical Training Offers”</w:t>
      </w:r>
    </w:p>
    <w:p w14:paraId="76F38BF0" w14:textId="77777777" w:rsidR="007F1D05" w:rsidRPr="00A90CC3" w:rsidRDefault="007F1D05" w:rsidP="00C04685">
      <w:pPr>
        <w:widowControl w:val="0"/>
        <w:spacing w:line="240" w:lineRule="atLeast"/>
        <w:ind w:left="-567" w:right="-567" w:hanging="22"/>
        <w:jc w:val="both"/>
        <w:rPr>
          <w:rFonts w:ascii="Comic Sans MS" w:hAnsi="Comic Sans MS"/>
          <w:b/>
          <w:bCs/>
          <w:i/>
          <w:iCs/>
          <w:sz w:val="22"/>
          <w:szCs w:val="22"/>
          <w:highlight w:val="yellow"/>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84C5BA4" w14:textId="77777777" w:rsidR="007F1D05" w:rsidRPr="00EA504C" w:rsidRDefault="007F1D05" w:rsidP="007F1D05">
      <w:pPr>
        <w:ind w:left="1110"/>
        <w:rPr>
          <w:rFonts w:asciiTheme="minorHAnsi" w:hAnsiTheme="minorHAnsi" w:cstheme="minorHAnsi"/>
          <w:color w:val="auto"/>
          <w:kern w:val="0"/>
          <w:sz w:val="24"/>
          <w:szCs w:val="24"/>
          <w:lang w:val="en-GB" w:eastAsia="en-US"/>
        </w:rPr>
      </w:pPr>
    </w:p>
    <w:p w14:paraId="412502AA" w14:textId="77777777" w:rsidR="00FC53AD" w:rsidRPr="005E7633" w:rsidRDefault="00133D27" w:rsidP="005E7633">
      <w:pPr>
        <w:widowControl w:val="0"/>
        <w:spacing w:line="240" w:lineRule="atLeast"/>
        <w:ind w:firstLine="567"/>
        <w:jc w:val="both"/>
        <w:rPr>
          <w:rFonts w:asciiTheme="minorHAnsi" w:hAnsiTheme="minorHAnsi" w:cstheme="minorHAnsi"/>
          <w:sz w:val="24"/>
          <w:szCs w:val="24"/>
          <w:lang w:val="en-US"/>
        </w:rPr>
      </w:pPr>
      <w:r w:rsidRPr="005E7633">
        <w:rPr>
          <w:rFonts w:asciiTheme="minorHAnsi" w:hAnsiTheme="minorHAnsi" w:cstheme="minorHAnsi"/>
          <w:sz w:val="24"/>
          <w:szCs w:val="24"/>
          <w:lang w:val="en"/>
        </w:rPr>
        <w:t>E</w:t>
      </w:r>
      <w:r w:rsidRPr="005E7633">
        <w:rPr>
          <w:rFonts w:asciiTheme="minorHAnsi" w:hAnsiTheme="minorHAnsi" w:cstheme="minorHAnsi"/>
          <w:sz w:val="24"/>
          <w:szCs w:val="24"/>
          <w:lang w:val="en-US"/>
        </w:rPr>
        <w:t>-</w:t>
      </w:r>
      <w:r w:rsidRPr="005E7633">
        <w:rPr>
          <w:rFonts w:asciiTheme="minorHAnsi" w:hAnsiTheme="minorHAnsi" w:cstheme="minorHAnsi"/>
          <w:sz w:val="24"/>
          <w:szCs w:val="24"/>
          <w:lang w:val="en"/>
        </w:rPr>
        <w:t>mail</w:t>
      </w:r>
      <w:r w:rsidR="004F42F7" w:rsidRPr="005E7633">
        <w:rPr>
          <w:rFonts w:asciiTheme="minorHAnsi" w:hAnsiTheme="minorHAnsi" w:cstheme="minorHAnsi"/>
          <w:sz w:val="24"/>
          <w:szCs w:val="24"/>
          <w:lang w:val="tr-TR"/>
        </w:rPr>
        <w:t>s</w:t>
      </w:r>
      <w:r w:rsidR="00FC53AD" w:rsidRPr="005E7633">
        <w:rPr>
          <w:rFonts w:asciiTheme="minorHAnsi" w:hAnsiTheme="minorHAnsi" w:cstheme="minorHAnsi"/>
          <w:sz w:val="24"/>
          <w:szCs w:val="24"/>
          <w:lang w:val="en-US"/>
        </w:rPr>
        <w:t>:</w:t>
      </w:r>
    </w:p>
    <w:p w14:paraId="43E4195C" w14:textId="77777777" w:rsidR="00FD67BD" w:rsidRPr="005E7633" w:rsidRDefault="00FD67BD" w:rsidP="005E7633">
      <w:pPr>
        <w:widowControl w:val="0"/>
        <w:spacing w:line="240" w:lineRule="atLeast"/>
        <w:jc w:val="both"/>
        <w:rPr>
          <w:rFonts w:asciiTheme="minorHAnsi" w:hAnsiTheme="minorHAnsi" w:cstheme="minorHAnsi"/>
          <w:b/>
          <w:color w:val="0000FF"/>
          <w:kern w:val="0"/>
          <w:sz w:val="24"/>
          <w:szCs w:val="24"/>
          <w:lang w:val="en-GB" w:eastAsia="en-US"/>
        </w:rPr>
      </w:pPr>
      <w:r w:rsidRPr="005E7633">
        <w:rPr>
          <w:rFonts w:asciiTheme="minorHAnsi" w:hAnsiTheme="minorHAnsi" w:cstheme="minorHAnsi"/>
          <w:b/>
          <w:kern w:val="0"/>
          <w:sz w:val="24"/>
          <w:szCs w:val="24"/>
          <w:lang w:val="en-US" w:eastAsia="zh-CN"/>
        </w:rPr>
        <w:t>Career, Liaison, Technology Transfer and Innovation Office</w:t>
      </w:r>
      <w:r w:rsidRPr="005E7633">
        <w:rPr>
          <w:rFonts w:asciiTheme="minorHAnsi" w:hAnsiTheme="minorHAnsi" w:cstheme="minorHAnsi"/>
          <w:b/>
          <w:color w:val="0000FF"/>
          <w:kern w:val="0"/>
          <w:sz w:val="24"/>
          <w:szCs w:val="24"/>
          <w:lang w:val="en-GB" w:eastAsia="en-US"/>
        </w:rPr>
        <w:t xml:space="preserve"> </w:t>
      </w:r>
    </w:p>
    <w:p w14:paraId="20ADC3F4" w14:textId="77777777" w:rsidR="004876E3" w:rsidRPr="005E7633" w:rsidRDefault="007269A1" w:rsidP="005E7633">
      <w:pPr>
        <w:widowControl w:val="0"/>
        <w:spacing w:line="240" w:lineRule="atLeast"/>
        <w:jc w:val="both"/>
        <w:rPr>
          <w:rFonts w:asciiTheme="minorHAnsi" w:hAnsiTheme="minorHAnsi" w:cstheme="minorHAnsi"/>
          <w:sz w:val="24"/>
          <w:szCs w:val="24"/>
          <w:lang w:val="en-US"/>
        </w:rPr>
      </w:pPr>
      <w:r w:rsidRPr="005E7633">
        <w:rPr>
          <w:rFonts w:asciiTheme="minorHAnsi" w:hAnsiTheme="minorHAnsi" w:cstheme="minorHAnsi"/>
          <w:sz w:val="24"/>
          <w:szCs w:val="24"/>
          <w:lang w:val="en-US"/>
        </w:rPr>
        <w:t xml:space="preserve">@ </w:t>
      </w:r>
      <w:r w:rsidR="00D600C8" w:rsidRPr="005E7633">
        <w:rPr>
          <w:rFonts w:asciiTheme="minorHAnsi" w:hAnsiTheme="minorHAnsi" w:cstheme="minorHAnsi"/>
          <w:sz w:val="24"/>
          <w:szCs w:val="24"/>
          <w:lang w:val="en-US"/>
        </w:rPr>
        <w:t>Maria Kaltsogianni</w:t>
      </w:r>
      <w:r w:rsidR="004D7744" w:rsidRPr="005E7633">
        <w:rPr>
          <w:rFonts w:asciiTheme="minorHAnsi" w:hAnsiTheme="minorHAnsi" w:cstheme="minorHAnsi"/>
          <w:sz w:val="24"/>
          <w:szCs w:val="24"/>
          <w:lang w:val="en-US"/>
        </w:rPr>
        <w:t xml:space="preserve">, </w:t>
      </w:r>
      <w:r w:rsidR="005E7633" w:rsidRPr="005E7633">
        <w:rPr>
          <w:rFonts w:asciiTheme="minorHAnsi" w:hAnsiTheme="minorHAnsi" w:cstheme="minorHAnsi"/>
          <w:sz w:val="24"/>
          <w:szCs w:val="24"/>
          <w:lang w:val="en-US"/>
        </w:rPr>
        <w:t xml:space="preserve">Coordinator, Education Advisor, Publicity &amp; Information Dissemination and Quality Assurance Manager of </w:t>
      </w:r>
      <w:r w:rsidR="009F7D74" w:rsidRPr="005E7633">
        <w:rPr>
          <w:rFonts w:asciiTheme="minorHAnsi" w:hAnsiTheme="minorHAnsi" w:cstheme="minorHAnsi"/>
          <w:sz w:val="24"/>
          <w:szCs w:val="24"/>
          <w:lang w:val="en-US"/>
        </w:rPr>
        <w:t xml:space="preserve">Career, Liaison, Technology Transfer &amp; Innovation Department </w:t>
      </w:r>
    </w:p>
    <w:p w14:paraId="45431FD6" w14:textId="77777777" w:rsidR="004D7744" w:rsidRDefault="00E32308" w:rsidP="005E7633">
      <w:pPr>
        <w:widowControl w:val="0"/>
        <w:spacing w:line="240" w:lineRule="atLeast"/>
        <w:jc w:val="both"/>
        <w:rPr>
          <w:rFonts w:asciiTheme="minorHAnsi" w:hAnsiTheme="minorHAnsi" w:cstheme="minorHAnsi"/>
          <w:sz w:val="24"/>
          <w:szCs w:val="24"/>
          <w:lang w:val="en-US"/>
        </w:rPr>
      </w:pPr>
      <w:hyperlink r:id="rId8" w:history="1">
        <w:r w:rsidR="009719D2" w:rsidRPr="005E7633">
          <w:rPr>
            <w:rStyle w:val="-"/>
            <w:rFonts w:asciiTheme="minorHAnsi" w:hAnsiTheme="minorHAnsi" w:cstheme="minorHAnsi"/>
            <w:sz w:val="24"/>
            <w:szCs w:val="24"/>
            <w:lang w:val="en-US"/>
          </w:rPr>
          <w:t>clio@uniwa.gr</w:t>
        </w:r>
      </w:hyperlink>
      <w:r w:rsidR="009719D2" w:rsidRPr="005E7633">
        <w:rPr>
          <w:rFonts w:asciiTheme="minorHAnsi" w:hAnsiTheme="minorHAnsi" w:cstheme="minorHAnsi"/>
          <w:sz w:val="24"/>
          <w:szCs w:val="24"/>
          <w:lang w:val="en-US"/>
        </w:rPr>
        <w:t xml:space="preserve"> </w:t>
      </w:r>
      <w:r w:rsidR="00EC40DE" w:rsidRPr="005E7633">
        <w:rPr>
          <w:rFonts w:asciiTheme="minorHAnsi" w:hAnsiTheme="minorHAnsi" w:cstheme="minorHAnsi"/>
          <w:sz w:val="24"/>
          <w:szCs w:val="24"/>
          <w:lang w:val="en-US"/>
        </w:rPr>
        <w:t xml:space="preserve">&amp; </w:t>
      </w:r>
      <w:hyperlink r:id="rId9" w:history="1">
        <w:r w:rsidR="009719D2" w:rsidRPr="005E7633">
          <w:rPr>
            <w:rStyle w:val="-"/>
            <w:rFonts w:asciiTheme="minorHAnsi" w:hAnsiTheme="minorHAnsi" w:cstheme="minorHAnsi"/>
            <w:sz w:val="24"/>
            <w:szCs w:val="24"/>
            <w:lang w:val="en-US"/>
          </w:rPr>
          <w:t>mkaltsogianni@uniwa.gr</w:t>
        </w:r>
      </w:hyperlink>
      <w:r w:rsidR="00847136" w:rsidRPr="005E7633">
        <w:rPr>
          <w:rFonts w:asciiTheme="minorHAnsi" w:hAnsiTheme="minorHAnsi" w:cstheme="minorHAnsi"/>
          <w:sz w:val="24"/>
          <w:szCs w:val="24"/>
          <w:lang w:val="en-US"/>
        </w:rPr>
        <w:t xml:space="preserve"> </w:t>
      </w:r>
    </w:p>
    <w:p w14:paraId="3B29376C" w14:textId="77777777" w:rsidR="004E5032" w:rsidRPr="005E7633" w:rsidRDefault="004E5032" w:rsidP="004E5032">
      <w:pPr>
        <w:widowControl w:val="0"/>
        <w:spacing w:line="240" w:lineRule="atLeast"/>
        <w:jc w:val="both"/>
        <w:rPr>
          <w:rFonts w:asciiTheme="minorHAnsi" w:hAnsiTheme="minorHAnsi" w:cstheme="minorHAnsi"/>
          <w:sz w:val="24"/>
          <w:szCs w:val="24"/>
          <w:lang w:val="en-US"/>
        </w:rPr>
      </w:pPr>
      <w:r w:rsidRPr="005E7633">
        <w:rPr>
          <w:rFonts w:asciiTheme="minorHAnsi" w:hAnsiTheme="minorHAnsi" w:cstheme="minorHAnsi"/>
          <w:sz w:val="24"/>
          <w:szCs w:val="24"/>
          <w:lang w:val="en-US"/>
        </w:rPr>
        <w:t xml:space="preserve">@ </w:t>
      </w:r>
      <w:r>
        <w:rPr>
          <w:rFonts w:asciiTheme="minorHAnsi" w:hAnsiTheme="minorHAnsi" w:cstheme="minorHAnsi"/>
          <w:sz w:val="24"/>
          <w:szCs w:val="24"/>
          <w:lang w:val="en-US"/>
        </w:rPr>
        <w:t>Sofia</w:t>
      </w:r>
      <w:r w:rsidRPr="005E7633">
        <w:rPr>
          <w:rFonts w:asciiTheme="minorHAnsi" w:hAnsiTheme="minorHAnsi" w:cstheme="minorHAnsi"/>
          <w:sz w:val="24"/>
          <w:szCs w:val="24"/>
          <w:lang w:val="en-US"/>
        </w:rPr>
        <w:t xml:space="preserve"> Ka</w:t>
      </w:r>
      <w:r>
        <w:rPr>
          <w:rFonts w:asciiTheme="minorHAnsi" w:hAnsiTheme="minorHAnsi" w:cstheme="minorHAnsi"/>
          <w:sz w:val="24"/>
          <w:szCs w:val="24"/>
          <w:lang w:val="en-US"/>
        </w:rPr>
        <w:t>p</w:t>
      </w:r>
      <w:r w:rsidRPr="005E7633">
        <w:rPr>
          <w:rFonts w:asciiTheme="minorHAnsi" w:hAnsiTheme="minorHAnsi" w:cstheme="minorHAnsi"/>
          <w:sz w:val="24"/>
          <w:szCs w:val="24"/>
          <w:lang w:val="en-US"/>
        </w:rPr>
        <w:t xml:space="preserve">ogianni, </w:t>
      </w:r>
      <w:r>
        <w:rPr>
          <w:rFonts w:asciiTheme="minorHAnsi" w:hAnsiTheme="minorHAnsi" w:cstheme="minorHAnsi"/>
          <w:sz w:val="24"/>
          <w:szCs w:val="24"/>
          <w:lang w:val="en-US"/>
        </w:rPr>
        <w:t xml:space="preserve">Employment </w:t>
      </w:r>
      <w:r w:rsidRPr="005E7633">
        <w:rPr>
          <w:rFonts w:asciiTheme="minorHAnsi" w:hAnsiTheme="minorHAnsi" w:cstheme="minorHAnsi"/>
          <w:sz w:val="24"/>
          <w:szCs w:val="24"/>
          <w:lang w:val="en-US"/>
        </w:rPr>
        <w:t xml:space="preserve">Advisor &amp; </w:t>
      </w:r>
      <w:r>
        <w:rPr>
          <w:rFonts w:asciiTheme="minorHAnsi" w:hAnsiTheme="minorHAnsi" w:cstheme="minorHAnsi"/>
          <w:sz w:val="24"/>
          <w:szCs w:val="24"/>
          <w:lang w:val="en-US"/>
        </w:rPr>
        <w:t>Secretariat</w:t>
      </w:r>
      <w:r w:rsidRPr="005E7633">
        <w:rPr>
          <w:rFonts w:asciiTheme="minorHAnsi" w:hAnsiTheme="minorHAnsi" w:cstheme="minorHAnsi"/>
          <w:sz w:val="24"/>
          <w:szCs w:val="24"/>
          <w:lang w:val="en-US"/>
        </w:rPr>
        <w:t xml:space="preserve"> of Career, Liaison, Technology Transfer &amp; Innovation Department </w:t>
      </w:r>
    </w:p>
    <w:p w14:paraId="37400C8B" w14:textId="77777777" w:rsidR="005E7633" w:rsidRPr="005E7633" w:rsidRDefault="00E32308" w:rsidP="004E5032">
      <w:pPr>
        <w:widowControl w:val="0"/>
        <w:spacing w:line="240" w:lineRule="atLeast"/>
        <w:jc w:val="both"/>
        <w:rPr>
          <w:rFonts w:asciiTheme="minorHAnsi" w:hAnsiTheme="minorHAnsi" w:cstheme="minorHAnsi"/>
          <w:sz w:val="24"/>
          <w:szCs w:val="24"/>
          <w:lang w:val="en-US"/>
        </w:rPr>
      </w:pPr>
      <w:hyperlink r:id="rId10" w:history="1">
        <w:r w:rsidR="004E5032" w:rsidRPr="005E7633">
          <w:rPr>
            <w:rStyle w:val="-"/>
            <w:rFonts w:asciiTheme="minorHAnsi" w:hAnsiTheme="minorHAnsi" w:cstheme="minorHAnsi"/>
            <w:sz w:val="24"/>
            <w:szCs w:val="24"/>
            <w:lang w:val="en-US"/>
          </w:rPr>
          <w:t>clio@uniwa.gr</w:t>
        </w:r>
      </w:hyperlink>
      <w:r w:rsidR="004E5032" w:rsidRPr="005E7633">
        <w:rPr>
          <w:rFonts w:asciiTheme="minorHAnsi" w:hAnsiTheme="minorHAnsi" w:cstheme="minorHAnsi"/>
          <w:sz w:val="24"/>
          <w:szCs w:val="24"/>
          <w:lang w:val="en-US"/>
        </w:rPr>
        <w:t xml:space="preserve"> &amp;</w:t>
      </w:r>
      <w:r w:rsidR="004E5032">
        <w:rPr>
          <w:rFonts w:asciiTheme="minorHAnsi" w:hAnsiTheme="minorHAnsi" w:cstheme="minorHAnsi"/>
          <w:sz w:val="24"/>
          <w:szCs w:val="24"/>
          <w:lang w:val="en-US"/>
        </w:rPr>
        <w:t xml:space="preserve"> </w:t>
      </w:r>
      <w:hyperlink r:id="rId11" w:history="1">
        <w:r w:rsidR="004E5032" w:rsidRPr="00C03DE6">
          <w:rPr>
            <w:rStyle w:val="-"/>
            <w:rFonts w:asciiTheme="minorHAnsi" w:hAnsiTheme="minorHAnsi" w:cstheme="minorHAnsi"/>
            <w:sz w:val="24"/>
            <w:szCs w:val="24"/>
            <w:lang w:val="en-US"/>
          </w:rPr>
          <w:t>skapog@uniwa.gr</w:t>
        </w:r>
      </w:hyperlink>
      <w:r w:rsidR="004E5032">
        <w:rPr>
          <w:rFonts w:asciiTheme="minorHAnsi" w:hAnsiTheme="minorHAnsi" w:cstheme="minorHAnsi"/>
          <w:sz w:val="24"/>
          <w:szCs w:val="24"/>
          <w:lang w:val="en-US"/>
        </w:rPr>
        <w:t xml:space="preserve"> </w:t>
      </w:r>
    </w:p>
    <w:p w14:paraId="2F2DEFF6" w14:textId="77777777" w:rsidR="004E5032" w:rsidRPr="005E7633" w:rsidRDefault="00B90AEB" w:rsidP="004E5032">
      <w:pPr>
        <w:widowControl w:val="0"/>
        <w:spacing w:line="240" w:lineRule="atLeast"/>
        <w:jc w:val="both"/>
        <w:rPr>
          <w:rFonts w:asciiTheme="minorHAnsi" w:hAnsiTheme="minorHAnsi" w:cstheme="minorHAnsi"/>
          <w:sz w:val="24"/>
          <w:szCs w:val="24"/>
          <w:lang w:val="en-US"/>
        </w:rPr>
      </w:pPr>
      <w:r w:rsidRPr="005E7633">
        <w:rPr>
          <w:rFonts w:asciiTheme="minorHAnsi" w:hAnsiTheme="minorHAnsi" w:cstheme="minorHAnsi"/>
          <w:sz w:val="24"/>
          <w:szCs w:val="24"/>
          <w:lang w:val="en-US"/>
        </w:rPr>
        <w:t xml:space="preserve">@ </w:t>
      </w:r>
      <w:proofErr w:type="spellStart"/>
      <w:r w:rsidR="009719D2" w:rsidRPr="005E7633">
        <w:rPr>
          <w:rFonts w:asciiTheme="minorHAnsi" w:hAnsiTheme="minorHAnsi" w:cstheme="minorHAnsi"/>
          <w:sz w:val="24"/>
          <w:szCs w:val="24"/>
          <w:lang w:val="en-US"/>
        </w:rPr>
        <w:t>Thodoris</w:t>
      </w:r>
      <w:proofErr w:type="spellEnd"/>
      <w:r w:rsidR="009719D2" w:rsidRPr="005E7633">
        <w:rPr>
          <w:rFonts w:asciiTheme="minorHAnsi" w:hAnsiTheme="minorHAnsi" w:cstheme="minorHAnsi"/>
          <w:sz w:val="24"/>
          <w:szCs w:val="24"/>
          <w:lang w:val="en-US"/>
        </w:rPr>
        <w:t xml:space="preserve"> </w:t>
      </w:r>
      <w:proofErr w:type="spellStart"/>
      <w:r w:rsidR="009719D2" w:rsidRPr="005E7633">
        <w:rPr>
          <w:rFonts w:asciiTheme="minorHAnsi" w:hAnsiTheme="minorHAnsi" w:cstheme="minorHAnsi"/>
          <w:sz w:val="24"/>
          <w:szCs w:val="24"/>
          <w:lang w:val="en-US"/>
        </w:rPr>
        <w:t>Chondrelis</w:t>
      </w:r>
      <w:proofErr w:type="spellEnd"/>
      <w:r w:rsidR="00D600C8" w:rsidRPr="005E7633">
        <w:rPr>
          <w:rFonts w:asciiTheme="minorHAnsi" w:hAnsiTheme="minorHAnsi" w:cstheme="minorHAnsi"/>
          <w:sz w:val="24"/>
          <w:szCs w:val="24"/>
          <w:lang w:val="en-US"/>
        </w:rPr>
        <w:t xml:space="preserve">, </w:t>
      </w:r>
      <w:r w:rsidR="004E5032" w:rsidRPr="004E5032">
        <w:rPr>
          <w:rFonts w:asciiTheme="minorHAnsi" w:hAnsiTheme="minorHAnsi" w:cstheme="minorHAnsi"/>
          <w:sz w:val="24"/>
          <w:szCs w:val="24"/>
          <w:lang w:val="en-GB"/>
        </w:rPr>
        <w:t>Information Technology Manager &amp; Technical Support</w:t>
      </w:r>
      <w:r w:rsidR="004E5032" w:rsidRPr="004E5032">
        <w:rPr>
          <w:rFonts w:asciiTheme="minorHAnsi" w:hAnsiTheme="minorHAnsi" w:cstheme="minorHAnsi"/>
          <w:sz w:val="24"/>
          <w:szCs w:val="24"/>
          <w:lang w:val="en-US"/>
        </w:rPr>
        <w:t xml:space="preserve"> </w:t>
      </w:r>
      <w:r w:rsidR="004E5032" w:rsidRPr="005E7633">
        <w:rPr>
          <w:rFonts w:asciiTheme="minorHAnsi" w:hAnsiTheme="minorHAnsi" w:cstheme="minorHAnsi"/>
          <w:sz w:val="24"/>
          <w:szCs w:val="24"/>
          <w:lang w:val="en-US"/>
        </w:rPr>
        <w:t xml:space="preserve">of Career, Liaison, Technology Transfer &amp; Innovation Department </w:t>
      </w:r>
    </w:p>
    <w:p w14:paraId="105B8471" w14:textId="77777777" w:rsidR="004E6CE1" w:rsidRDefault="00E32308" w:rsidP="005E7633">
      <w:pPr>
        <w:widowControl w:val="0"/>
        <w:spacing w:line="240" w:lineRule="atLeast"/>
        <w:jc w:val="both"/>
        <w:rPr>
          <w:rFonts w:asciiTheme="minorHAnsi" w:hAnsiTheme="minorHAnsi" w:cstheme="minorHAnsi"/>
          <w:sz w:val="24"/>
          <w:szCs w:val="24"/>
          <w:lang w:val="en-US"/>
        </w:rPr>
      </w:pPr>
      <w:hyperlink r:id="rId12" w:history="1">
        <w:r w:rsidR="005E7633" w:rsidRPr="00C03DE6">
          <w:rPr>
            <w:rStyle w:val="-"/>
            <w:rFonts w:asciiTheme="minorHAnsi" w:hAnsiTheme="minorHAnsi" w:cstheme="minorHAnsi"/>
            <w:sz w:val="24"/>
            <w:szCs w:val="24"/>
            <w:lang w:val="en-US"/>
          </w:rPr>
          <w:t>clio@uniwa.gr</w:t>
        </w:r>
      </w:hyperlink>
      <w:r w:rsidR="005E7633" w:rsidRPr="005E7633">
        <w:rPr>
          <w:rFonts w:asciiTheme="minorHAnsi" w:hAnsiTheme="minorHAnsi" w:cstheme="minorHAnsi"/>
          <w:sz w:val="24"/>
          <w:szCs w:val="24"/>
          <w:lang w:val="en-US"/>
        </w:rPr>
        <w:t xml:space="preserve"> &amp;</w:t>
      </w:r>
      <w:r w:rsidR="005E7633">
        <w:rPr>
          <w:rFonts w:asciiTheme="minorHAnsi" w:hAnsiTheme="minorHAnsi" w:cstheme="minorHAnsi"/>
          <w:sz w:val="24"/>
          <w:szCs w:val="24"/>
          <w:lang w:val="en-US"/>
        </w:rPr>
        <w:t xml:space="preserve"> </w:t>
      </w:r>
      <w:hyperlink r:id="rId13" w:history="1">
        <w:r w:rsidR="009719D2" w:rsidRPr="005E7633">
          <w:rPr>
            <w:rStyle w:val="-"/>
            <w:rFonts w:asciiTheme="minorHAnsi" w:hAnsiTheme="minorHAnsi" w:cstheme="minorHAnsi"/>
            <w:sz w:val="24"/>
            <w:szCs w:val="24"/>
            <w:lang w:val="en-US"/>
          </w:rPr>
          <w:t>tchondrelis@uniwa.gr</w:t>
        </w:r>
      </w:hyperlink>
      <w:r w:rsidR="009719D2">
        <w:rPr>
          <w:rFonts w:asciiTheme="minorHAnsi" w:hAnsiTheme="minorHAnsi" w:cstheme="minorHAnsi"/>
          <w:sz w:val="24"/>
          <w:szCs w:val="24"/>
          <w:lang w:val="en-US"/>
        </w:rPr>
        <w:t xml:space="preserve"> </w:t>
      </w:r>
    </w:p>
    <w:p w14:paraId="21F48EE3" w14:textId="77777777" w:rsidR="009719D2" w:rsidRPr="00D600C8" w:rsidRDefault="009719D2" w:rsidP="009719D2">
      <w:pPr>
        <w:widowControl w:val="0"/>
        <w:spacing w:line="240" w:lineRule="atLeast"/>
        <w:rPr>
          <w:rFonts w:ascii="Comic Sans MS" w:hAnsi="Comic Sans MS"/>
          <w:sz w:val="22"/>
          <w:szCs w:val="22"/>
          <w:lang w:val="en-US"/>
        </w:rPr>
      </w:pPr>
    </w:p>
    <w:p w14:paraId="3E1A57E8" w14:textId="768BE6C2" w:rsidR="001D7137" w:rsidRPr="00AA38CF" w:rsidRDefault="001D7137" w:rsidP="001D7137">
      <w:pPr>
        <w:widowControl w:val="0"/>
        <w:spacing w:line="240" w:lineRule="atLeast"/>
        <w:ind w:left="-567" w:right="-567"/>
        <w:jc w:val="both"/>
        <w:rPr>
          <w:rFonts w:asciiTheme="minorHAnsi" w:hAnsiTheme="minorHAnsi" w:cstheme="minorHAnsi"/>
          <w:sz w:val="24"/>
          <w:szCs w:val="24"/>
          <w:lang w:val="en-US"/>
        </w:rPr>
      </w:pPr>
      <w:r w:rsidRPr="00AA38CF">
        <w:rPr>
          <w:rFonts w:asciiTheme="minorHAnsi" w:hAnsiTheme="minorHAnsi" w:cstheme="minorHAnsi"/>
          <w:sz w:val="24"/>
          <w:szCs w:val="24"/>
          <w:lang w:val="en-US"/>
        </w:rPr>
        <w:t>The University of West Attica was created as a result of the merger of the TEI of Athens and TEI of Piraeus</w:t>
      </w:r>
      <w:r w:rsidR="006C731F">
        <w:rPr>
          <w:rFonts w:asciiTheme="minorHAnsi" w:hAnsiTheme="minorHAnsi" w:cstheme="minorHAnsi"/>
          <w:sz w:val="24"/>
          <w:szCs w:val="24"/>
          <w:lang w:val="en-US"/>
        </w:rPr>
        <w:t xml:space="preserve"> in 2018 and of the </w:t>
      </w:r>
      <w:r w:rsidR="00165BBD">
        <w:rPr>
          <w:rFonts w:asciiTheme="minorHAnsi" w:hAnsiTheme="minorHAnsi" w:cstheme="minorHAnsi"/>
          <w:sz w:val="24"/>
          <w:szCs w:val="24"/>
          <w:lang w:val="en-US"/>
        </w:rPr>
        <w:t>National School of Public Health in 2019</w:t>
      </w:r>
      <w:r w:rsidRPr="00AA38CF">
        <w:rPr>
          <w:rFonts w:asciiTheme="minorHAnsi" w:hAnsiTheme="minorHAnsi" w:cstheme="minorHAnsi"/>
          <w:sz w:val="24"/>
          <w:szCs w:val="24"/>
          <w:lang w:val="en-US"/>
        </w:rPr>
        <w:t>. It has modern infrastructure including two completed and adjacent university facilities of 108,000 square meters in two areas of a total area of ​​148 acres</w:t>
      </w:r>
      <w:r w:rsidR="00165BBD">
        <w:rPr>
          <w:rFonts w:asciiTheme="minorHAnsi" w:hAnsiTheme="minorHAnsi" w:cstheme="minorHAnsi"/>
          <w:sz w:val="24"/>
          <w:szCs w:val="24"/>
          <w:lang w:val="en-US"/>
        </w:rPr>
        <w:t xml:space="preserve"> (Ancient Olive Grove and Aegaleo Grove)</w:t>
      </w:r>
      <w:r w:rsidR="00712911">
        <w:rPr>
          <w:rFonts w:asciiTheme="minorHAnsi" w:hAnsiTheme="minorHAnsi" w:cstheme="minorHAnsi"/>
          <w:sz w:val="24"/>
          <w:szCs w:val="24"/>
          <w:lang w:val="en-US"/>
        </w:rPr>
        <w:t xml:space="preserve"> along with the campus in Athens in </w:t>
      </w:r>
      <w:proofErr w:type="spellStart"/>
      <w:r w:rsidR="00712911">
        <w:rPr>
          <w:rFonts w:asciiTheme="minorHAnsi" w:hAnsiTheme="minorHAnsi" w:cstheme="minorHAnsi"/>
          <w:sz w:val="24"/>
          <w:szCs w:val="24"/>
          <w:lang w:val="en-US"/>
        </w:rPr>
        <w:t>Alexandras</w:t>
      </w:r>
      <w:proofErr w:type="spellEnd"/>
      <w:r w:rsidR="00712911">
        <w:rPr>
          <w:rFonts w:asciiTheme="minorHAnsi" w:hAnsiTheme="minorHAnsi" w:cstheme="minorHAnsi"/>
          <w:sz w:val="24"/>
          <w:szCs w:val="24"/>
          <w:lang w:val="en-US"/>
        </w:rPr>
        <w:t xml:space="preserve"> Avenue</w:t>
      </w:r>
      <w:r w:rsidRPr="00AA38CF">
        <w:rPr>
          <w:rFonts w:asciiTheme="minorHAnsi" w:hAnsiTheme="minorHAnsi" w:cstheme="minorHAnsi"/>
          <w:sz w:val="24"/>
          <w:szCs w:val="24"/>
          <w:lang w:val="en-US"/>
        </w:rPr>
        <w:t>. The newly founded University of West Attica (</w:t>
      </w:r>
      <w:r w:rsidR="00712911">
        <w:rPr>
          <w:rFonts w:asciiTheme="minorHAnsi" w:hAnsiTheme="minorHAnsi" w:cstheme="minorHAnsi"/>
          <w:sz w:val="24"/>
          <w:szCs w:val="24"/>
          <w:lang w:val="en-US"/>
        </w:rPr>
        <w:t>UNIWA</w:t>
      </w:r>
      <w:r w:rsidRPr="00AA38CF">
        <w:rPr>
          <w:rFonts w:asciiTheme="minorHAnsi" w:hAnsiTheme="minorHAnsi" w:cstheme="minorHAnsi"/>
          <w:sz w:val="24"/>
          <w:szCs w:val="24"/>
          <w:lang w:val="en-US"/>
        </w:rPr>
        <w:t xml:space="preserve">) has a total of </w:t>
      </w:r>
      <w:r w:rsidR="00712911">
        <w:rPr>
          <w:rFonts w:asciiTheme="minorHAnsi" w:hAnsiTheme="minorHAnsi" w:cstheme="minorHAnsi"/>
          <w:sz w:val="24"/>
          <w:szCs w:val="24"/>
          <w:lang w:val="en-US"/>
        </w:rPr>
        <w:t>six</w:t>
      </w:r>
      <w:r w:rsidRPr="00AA38CF">
        <w:rPr>
          <w:rFonts w:asciiTheme="minorHAnsi" w:hAnsiTheme="minorHAnsi" w:cstheme="minorHAnsi"/>
          <w:sz w:val="24"/>
          <w:szCs w:val="24"/>
          <w:lang w:val="en-US"/>
        </w:rPr>
        <w:t xml:space="preserve"> Schools and twenty-</w:t>
      </w:r>
      <w:r w:rsidR="0017304B">
        <w:rPr>
          <w:rFonts w:asciiTheme="minorHAnsi" w:hAnsiTheme="minorHAnsi" w:cstheme="minorHAnsi"/>
          <w:sz w:val="24"/>
          <w:szCs w:val="24"/>
          <w:lang w:val="en-US"/>
        </w:rPr>
        <w:t>seven</w:t>
      </w:r>
      <w:r w:rsidRPr="00AA38CF">
        <w:rPr>
          <w:rFonts w:asciiTheme="minorHAnsi" w:hAnsiTheme="minorHAnsi" w:cstheme="minorHAnsi"/>
          <w:sz w:val="24"/>
          <w:szCs w:val="24"/>
          <w:lang w:val="en-US"/>
        </w:rPr>
        <w:t xml:space="preserve"> Academic Departments, with a first cycle </w:t>
      </w:r>
      <w:r w:rsidR="00EE6B8C">
        <w:rPr>
          <w:rFonts w:asciiTheme="minorHAnsi" w:hAnsiTheme="minorHAnsi" w:cstheme="minorHAnsi"/>
          <w:sz w:val="24"/>
          <w:szCs w:val="24"/>
          <w:lang w:val="en-US"/>
        </w:rPr>
        <w:t xml:space="preserve">either </w:t>
      </w:r>
      <w:r w:rsidRPr="00AA38CF">
        <w:rPr>
          <w:rFonts w:asciiTheme="minorHAnsi" w:hAnsiTheme="minorHAnsi" w:cstheme="minorHAnsi"/>
          <w:sz w:val="24"/>
          <w:szCs w:val="24"/>
          <w:lang w:val="en-US"/>
        </w:rPr>
        <w:t>of eight academic semesters and comprising courses corresponding to 240 credits</w:t>
      </w:r>
      <w:r w:rsidR="00EE6B8C">
        <w:rPr>
          <w:rFonts w:asciiTheme="minorHAnsi" w:hAnsiTheme="minorHAnsi" w:cstheme="minorHAnsi"/>
          <w:sz w:val="24"/>
          <w:szCs w:val="24"/>
          <w:lang w:val="en-US"/>
        </w:rPr>
        <w:t xml:space="preserve"> or of</w:t>
      </w:r>
      <w:r w:rsidR="00EE6B8C" w:rsidRPr="00EE6B8C">
        <w:rPr>
          <w:rFonts w:asciiTheme="minorHAnsi" w:hAnsiTheme="minorHAnsi" w:cstheme="minorHAnsi"/>
          <w:sz w:val="24"/>
          <w:szCs w:val="24"/>
          <w:lang w:val="en-US"/>
        </w:rPr>
        <w:t xml:space="preserve"> </w:t>
      </w:r>
      <w:r w:rsidR="00EE6B8C">
        <w:rPr>
          <w:rFonts w:asciiTheme="minorHAnsi" w:hAnsiTheme="minorHAnsi" w:cstheme="minorHAnsi"/>
          <w:sz w:val="24"/>
          <w:szCs w:val="24"/>
          <w:lang w:val="en-US"/>
        </w:rPr>
        <w:t>ten</w:t>
      </w:r>
      <w:r w:rsidR="00EE6B8C" w:rsidRPr="00AA38CF">
        <w:rPr>
          <w:rFonts w:asciiTheme="minorHAnsi" w:hAnsiTheme="minorHAnsi" w:cstheme="minorHAnsi"/>
          <w:sz w:val="24"/>
          <w:szCs w:val="24"/>
          <w:lang w:val="en-US"/>
        </w:rPr>
        <w:t xml:space="preserve"> academic semesters and comprising courses corresponding to </w:t>
      </w:r>
      <w:r w:rsidR="00EE6B8C">
        <w:rPr>
          <w:rFonts w:asciiTheme="minorHAnsi" w:hAnsiTheme="minorHAnsi" w:cstheme="minorHAnsi"/>
          <w:sz w:val="24"/>
          <w:szCs w:val="24"/>
          <w:lang w:val="en-US"/>
        </w:rPr>
        <w:t>310</w:t>
      </w:r>
      <w:r w:rsidR="00EE6B8C" w:rsidRPr="00AA38CF">
        <w:rPr>
          <w:rFonts w:asciiTheme="minorHAnsi" w:hAnsiTheme="minorHAnsi" w:cstheme="minorHAnsi"/>
          <w:sz w:val="24"/>
          <w:szCs w:val="24"/>
          <w:lang w:val="en-US"/>
        </w:rPr>
        <w:t xml:space="preserve"> credits</w:t>
      </w:r>
      <w:r w:rsidR="00EE6B8C">
        <w:rPr>
          <w:rFonts w:asciiTheme="minorHAnsi" w:hAnsiTheme="minorHAnsi" w:cstheme="minorHAnsi"/>
          <w:sz w:val="24"/>
          <w:szCs w:val="24"/>
          <w:lang w:val="en-US"/>
        </w:rPr>
        <w:t xml:space="preserve"> especially for the faculty of Engineering</w:t>
      </w:r>
      <w:r w:rsidRPr="00AA38CF">
        <w:rPr>
          <w:rFonts w:asciiTheme="minorHAnsi" w:hAnsiTheme="minorHAnsi" w:cstheme="minorHAnsi"/>
          <w:sz w:val="24"/>
          <w:szCs w:val="24"/>
          <w:lang w:val="en-US"/>
        </w:rPr>
        <w:t>.</w:t>
      </w:r>
    </w:p>
    <w:p w14:paraId="52BECE08"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t>UNIWA was founded in March 2018 by the National Law 4521. The foundation of the newly established University came from the merging process of the former Technological Educational Institute of Athens and Piraeus University of Applied Sciences. In 2019, the National School of Public Health joined the newly established university.</w:t>
      </w:r>
    </w:p>
    <w:p w14:paraId="7CF2E956"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t>UNIWA operates with high educational and research standards and strives to respond to the ever-increasing demands of a modern society for the creation of executives that have attained a solid scientific and technological background.</w:t>
      </w:r>
    </w:p>
    <w:p w14:paraId="5BDB1546" w14:textId="1565303C" w:rsidR="009C75DA" w:rsidRPr="00425A7C" w:rsidRDefault="009C75DA" w:rsidP="00D7329F">
      <w:pPr>
        <w:shd w:val="clear" w:color="auto" w:fill="FFFFFF"/>
        <w:jc w:val="both"/>
        <w:textAlignment w:val="baseline"/>
        <w:rPr>
          <w:rFonts w:asciiTheme="minorHAnsi" w:hAnsiTheme="minorHAnsi" w:cstheme="minorHAnsi"/>
          <w:color w:val="auto"/>
          <w:kern w:val="0"/>
          <w:sz w:val="22"/>
          <w:szCs w:val="22"/>
          <w:bdr w:val="none" w:sz="0" w:space="0" w:color="auto" w:frame="1"/>
          <w:lang w:val="en-US"/>
        </w:rPr>
      </w:pPr>
      <w:r w:rsidRPr="00425A7C">
        <w:rPr>
          <w:rFonts w:asciiTheme="minorHAnsi" w:hAnsiTheme="minorHAnsi" w:cstheme="minorHAnsi"/>
          <w:color w:val="auto"/>
          <w:sz w:val="22"/>
          <w:szCs w:val="22"/>
          <w:shd w:val="clear" w:color="auto" w:fill="FFFFFF"/>
          <w:lang w:val="en-US"/>
        </w:rPr>
        <w:t>Today, UNIWA includes twenty-seven departments, organized into six Schools, covering a wide range of disciplines. The School of Public Health, the School of Management, Economics and Social Sciences, the School of Food Sciences, the School of Health and Welfare Sciences, the School of Applied Arts and Culture and the School of Engineering. The Schools’ fields of study cover a wide range of modern science, including social, administrative and economic sciences, engineering sciences, health and welfare sciences, food sciences and art studies.</w:t>
      </w:r>
    </w:p>
    <w:p w14:paraId="734AD1DD" w14:textId="6A6CDE73" w:rsidR="009C75DA" w:rsidRPr="00425A7C" w:rsidRDefault="009C75DA" w:rsidP="00D7329F">
      <w:pPr>
        <w:shd w:val="clear" w:color="auto" w:fill="FFFFFF"/>
        <w:jc w:val="both"/>
        <w:textAlignment w:val="baseline"/>
        <w:rPr>
          <w:rFonts w:asciiTheme="minorHAnsi" w:hAnsiTheme="minorHAnsi" w:cstheme="minorHAnsi"/>
          <w:color w:val="auto"/>
          <w:sz w:val="22"/>
          <w:szCs w:val="22"/>
          <w:shd w:val="clear" w:color="auto" w:fill="FFFFFF"/>
          <w:lang w:val="en-US"/>
        </w:rPr>
      </w:pPr>
      <w:r w:rsidRPr="00425A7C">
        <w:rPr>
          <w:rFonts w:asciiTheme="minorHAnsi" w:hAnsiTheme="minorHAnsi" w:cstheme="minorHAnsi"/>
          <w:color w:val="auto"/>
          <w:sz w:val="22"/>
          <w:szCs w:val="22"/>
          <w:shd w:val="clear" w:color="auto" w:fill="FFFFFF"/>
          <w:lang w:val="en-US"/>
        </w:rPr>
        <w:t xml:space="preserve">The newly established university is the third largest in the country in terms of student numbers. It has approximately </w:t>
      </w:r>
      <w:r w:rsidRPr="00E32308">
        <w:rPr>
          <w:rFonts w:asciiTheme="minorHAnsi" w:hAnsiTheme="minorHAnsi" w:cstheme="minorHAnsi"/>
          <w:color w:val="auto"/>
          <w:sz w:val="22"/>
          <w:szCs w:val="22"/>
          <w:shd w:val="clear" w:color="auto" w:fill="FFFFFF"/>
          <w:lang w:val="en-US"/>
        </w:rPr>
        <w:t>52,000 undergraduate, 1,150 postgraduate and 210 doctoral</w:t>
      </w:r>
      <w:r w:rsidRPr="00425A7C">
        <w:rPr>
          <w:rFonts w:asciiTheme="minorHAnsi" w:hAnsiTheme="minorHAnsi" w:cstheme="minorHAnsi"/>
          <w:color w:val="auto"/>
          <w:sz w:val="22"/>
          <w:szCs w:val="22"/>
          <w:shd w:val="clear" w:color="auto" w:fill="FFFFFF"/>
          <w:lang w:val="en-US"/>
        </w:rPr>
        <w:t xml:space="preserve"> students. UNIWA has expanded to three Campuses within the metropolitan region of ​​Athens. The </w:t>
      </w:r>
      <w:proofErr w:type="spellStart"/>
      <w:r w:rsidRPr="00425A7C">
        <w:rPr>
          <w:rFonts w:asciiTheme="minorHAnsi" w:hAnsiTheme="minorHAnsi" w:cstheme="minorHAnsi"/>
          <w:color w:val="auto"/>
          <w:sz w:val="22"/>
          <w:szCs w:val="22"/>
          <w:shd w:val="clear" w:color="auto" w:fill="FFFFFF"/>
          <w:lang w:val="en-US"/>
        </w:rPr>
        <w:t>Egaleo</w:t>
      </w:r>
      <w:proofErr w:type="spellEnd"/>
      <w:r w:rsidRPr="00425A7C">
        <w:rPr>
          <w:rFonts w:asciiTheme="minorHAnsi" w:hAnsiTheme="minorHAnsi" w:cstheme="minorHAnsi"/>
          <w:color w:val="auto"/>
          <w:sz w:val="22"/>
          <w:szCs w:val="22"/>
          <w:shd w:val="clear" w:color="auto" w:fill="FFFFFF"/>
          <w:lang w:val="en-US"/>
        </w:rPr>
        <w:t xml:space="preserve"> Park Campus lays in the administrative boundaries of the Municipality of </w:t>
      </w:r>
      <w:proofErr w:type="spellStart"/>
      <w:r w:rsidRPr="00425A7C">
        <w:rPr>
          <w:rFonts w:asciiTheme="minorHAnsi" w:hAnsiTheme="minorHAnsi" w:cstheme="minorHAnsi"/>
          <w:color w:val="auto"/>
          <w:sz w:val="22"/>
          <w:szCs w:val="22"/>
          <w:shd w:val="clear" w:color="auto" w:fill="FFFFFF"/>
          <w:lang w:val="en-US"/>
        </w:rPr>
        <w:t>Egaleo</w:t>
      </w:r>
      <w:proofErr w:type="spellEnd"/>
      <w:r w:rsidRPr="00425A7C">
        <w:rPr>
          <w:rFonts w:asciiTheme="minorHAnsi" w:hAnsiTheme="minorHAnsi" w:cstheme="minorHAnsi"/>
          <w:color w:val="auto"/>
          <w:sz w:val="22"/>
          <w:szCs w:val="22"/>
          <w:shd w:val="clear" w:color="auto" w:fill="FFFFFF"/>
          <w:lang w:val="en-US"/>
        </w:rPr>
        <w:t xml:space="preserve">, surrounded by the streets </w:t>
      </w:r>
      <w:proofErr w:type="spellStart"/>
      <w:r w:rsidRPr="00425A7C">
        <w:rPr>
          <w:rFonts w:asciiTheme="minorHAnsi" w:hAnsiTheme="minorHAnsi" w:cstheme="minorHAnsi"/>
          <w:color w:val="auto"/>
          <w:sz w:val="22"/>
          <w:szCs w:val="22"/>
          <w:shd w:val="clear" w:color="auto" w:fill="FFFFFF"/>
          <w:lang w:val="en-US"/>
        </w:rPr>
        <w:t>Milou</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Agiou</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Spyridonos</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Dimitsanis</w:t>
      </w:r>
      <w:proofErr w:type="spellEnd"/>
      <w:r w:rsidRPr="00425A7C">
        <w:rPr>
          <w:rFonts w:asciiTheme="minorHAnsi" w:hAnsiTheme="minorHAnsi" w:cstheme="minorHAnsi"/>
          <w:color w:val="auto"/>
          <w:sz w:val="22"/>
          <w:szCs w:val="22"/>
          <w:shd w:val="clear" w:color="auto" w:fill="FFFFFF"/>
          <w:lang w:val="en-US"/>
        </w:rPr>
        <w:t xml:space="preserve">, and </w:t>
      </w:r>
      <w:proofErr w:type="spellStart"/>
      <w:r w:rsidRPr="00425A7C">
        <w:rPr>
          <w:rFonts w:asciiTheme="minorHAnsi" w:hAnsiTheme="minorHAnsi" w:cstheme="minorHAnsi"/>
          <w:color w:val="auto"/>
          <w:sz w:val="22"/>
          <w:szCs w:val="22"/>
          <w:shd w:val="clear" w:color="auto" w:fill="FFFFFF"/>
          <w:lang w:val="en-US"/>
        </w:rPr>
        <w:t>Edessis</w:t>
      </w:r>
      <w:proofErr w:type="spellEnd"/>
      <w:r w:rsidRPr="00425A7C">
        <w:rPr>
          <w:rFonts w:asciiTheme="minorHAnsi" w:hAnsiTheme="minorHAnsi" w:cstheme="minorHAnsi"/>
          <w:color w:val="auto"/>
          <w:sz w:val="22"/>
          <w:szCs w:val="22"/>
          <w:shd w:val="clear" w:color="auto" w:fill="FFFFFF"/>
          <w:lang w:val="en-US"/>
        </w:rPr>
        <w:t xml:space="preserve">. The Ancient Olive Grove Campus is also located in the Municipality of </w:t>
      </w:r>
      <w:proofErr w:type="spellStart"/>
      <w:r w:rsidRPr="00425A7C">
        <w:rPr>
          <w:rFonts w:asciiTheme="minorHAnsi" w:hAnsiTheme="minorHAnsi" w:cstheme="minorHAnsi"/>
          <w:color w:val="auto"/>
          <w:sz w:val="22"/>
          <w:szCs w:val="22"/>
          <w:shd w:val="clear" w:color="auto" w:fill="FFFFFF"/>
          <w:lang w:val="en-US"/>
        </w:rPr>
        <w:t>Egaleo</w:t>
      </w:r>
      <w:proofErr w:type="spellEnd"/>
      <w:r w:rsidRPr="00425A7C">
        <w:rPr>
          <w:rFonts w:asciiTheme="minorHAnsi" w:hAnsiTheme="minorHAnsi" w:cstheme="minorHAnsi"/>
          <w:color w:val="auto"/>
          <w:sz w:val="22"/>
          <w:szCs w:val="22"/>
          <w:shd w:val="clear" w:color="auto" w:fill="FFFFFF"/>
          <w:lang w:val="en-US"/>
        </w:rPr>
        <w:t xml:space="preserve">, on </w:t>
      </w:r>
      <w:proofErr w:type="spellStart"/>
      <w:r w:rsidRPr="00425A7C">
        <w:rPr>
          <w:rFonts w:asciiTheme="minorHAnsi" w:hAnsiTheme="minorHAnsi" w:cstheme="minorHAnsi"/>
          <w:color w:val="auto"/>
          <w:sz w:val="22"/>
          <w:szCs w:val="22"/>
          <w:shd w:val="clear" w:color="auto" w:fill="FFFFFF"/>
          <w:lang w:val="en-US"/>
        </w:rPr>
        <w:t>Petrou</w:t>
      </w:r>
      <w:proofErr w:type="spellEnd"/>
      <w:r w:rsidRPr="00425A7C">
        <w:rPr>
          <w:rFonts w:asciiTheme="minorHAnsi" w:hAnsiTheme="minorHAnsi" w:cstheme="minorHAnsi"/>
          <w:color w:val="auto"/>
          <w:sz w:val="22"/>
          <w:szCs w:val="22"/>
          <w:shd w:val="clear" w:color="auto" w:fill="FFFFFF"/>
          <w:lang w:val="en-US"/>
        </w:rPr>
        <w:t xml:space="preserve"> </w:t>
      </w:r>
      <w:proofErr w:type="spellStart"/>
      <w:r w:rsidRPr="00425A7C">
        <w:rPr>
          <w:rFonts w:asciiTheme="minorHAnsi" w:hAnsiTheme="minorHAnsi" w:cstheme="minorHAnsi"/>
          <w:color w:val="auto"/>
          <w:sz w:val="22"/>
          <w:szCs w:val="22"/>
          <w:shd w:val="clear" w:color="auto" w:fill="FFFFFF"/>
          <w:lang w:val="en-US"/>
        </w:rPr>
        <w:t>Ralli</w:t>
      </w:r>
      <w:proofErr w:type="spellEnd"/>
      <w:r w:rsidRPr="00425A7C">
        <w:rPr>
          <w:rFonts w:asciiTheme="minorHAnsi" w:hAnsiTheme="minorHAnsi" w:cstheme="minorHAnsi"/>
          <w:color w:val="auto"/>
          <w:sz w:val="22"/>
          <w:szCs w:val="22"/>
          <w:shd w:val="clear" w:color="auto" w:fill="FFFFFF"/>
          <w:lang w:val="en-US"/>
        </w:rPr>
        <w:t xml:space="preserve"> and </w:t>
      </w:r>
      <w:proofErr w:type="spellStart"/>
      <w:r w:rsidRPr="00425A7C">
        <w:rPr>
          <w:rFonts w:asciiTheme="minorHAnsi" w:hAnsiTheme="minorHAnsi" w:cstheme="minorHAnsi"/>
          <w:color w:val="auto"/>
          <w:sz w:val="22"/>
          <w:szCs w:val="22"/>
          <w:shd w:val="clear" w:color="auto" w:fill="FFFFFF"/>
          <w:lang w:val="en-US"/>
        </w:rPr>
        <w:t>Thivon</w:t>
      </w:r>
      <w:proofErr w:type="spellEnd"/>
      <w:r w:rsidRPr="00425A7C">
        <w:rPr>
          <w:rFonts w:asciiTheme="minorHAnsi" w:hAnsiTheme="minorHAnsi" w:cstheme="minorHAnsi"/>
          <w:color w:val="auto"/>
          <w:sz w:val="22"/>
          <w:szCs w:val="22"/>
          <w:shd w:val="clear" w:color="auto" w:fill="FFFFFF"/>
          <w:lang w:val="en-US"/>
        </w:rPr>
        <w:t xml:space="preserve"> Streets, on the border of the historic Athens Olive Grove, where Ancient Athenian Philosophers gave academic lectures. Finally, the Athens Campus is located in the Municipality of Athens on </w:t>
      </w:r>
      <w:proofErr w:type="spellStart"/>
      <w:r w:rsidRPr="00425A7C">
        <w:rPr>
          <w:rFonts w:asciiTheme="minorHAnsi" w:hAnsiTheme="minorHAnsi" w:cstheme="minorHAnsi"/>
          <w:color w:val="auto"/>
          <w:sz w:val="22"/>
          <w:szCs w:val="22"/>
          <w:shd w:val="clear" w:color="auto" w:fill="FFFFFF"/>
          <w:lang w:val="en-US"/>
        </w:rPr>
        <w:t>Alexandras</w:t>
      </w:r>
      <w:proofErr w:type="spellEnd"/>
      <w:r w:rsidRPr="00425A7C">
        <w:rPr>
          <w:rFonts w:asciiTheme="minorHAnsi" w:hAnsiTheme="minorHAnsi" w:cstheme="minorHAnsi"/>
          <w:color w:val="auto"/>
          <w:sz w:val="22"/>
          <w:szCs w:val="22"/>
          <w:shd w:val="clear" w:color="auto" w:fill="FFFFFF"/>
          <w:lang w:val="en-US"/>
        </w:rPr>
        <w:t xml:space="preserve"> Avenue and is housed in the premises of the former National School of Public </w:t>
      </w:r>
      <w:r w:rsidRPr="00425A7C">
        <w:rPr>
          <w:rFonts w:asciiTheme="minorHAnsi" w:hAnsiTheme="minorHAnsi" w:cstheme="minorHAnsi"/>
          <w:color w:val="auto"/>
          <w:sz w:val="22"/>
          <w:szCs w:val="22"/>
          <w:shd w:val="clear" w:color="auto" w:fill="FFFFFF"/>
          <w:lang w:val="en-US"/>
        </w:rPr>
        <w:lastRenderedPageBreak/>
        <w:t>Health in a building of particular historical value that underwent restoration works a few years ago. The operation of the institution is supported by its highly-qualified and experienced administrative staff.</w:t>
      </w:r>
    </w:p>
    <w:p w14:paraId="760D98D0"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t>Our University maintains permanent partnerships with other domestic and foreign educational and research institutions, with the aim of continually improving the level of study. In addition, it is highly involved in various European Union Programs aiming for international collaborations, development of innovation and dissemination of knowledge.</w:t>
      </w:r>
    </w:p>
    <w:p w14:paraId="02AC5755" w14:textId="77777777" w:rsidR="009C75DA" w:rsidRPr="009C75DA" w:rsidRDefault="009C75DA" w:rsidP="009C75DA">
      <w:pPr>
        <w:shd w:val="clear" w:color="auto" w:fill="FFFFFF"/>
        <w:jc w:val="both"/>
        <w:textAlignment w:val="baseline"/>
        <w:rPr>
          <w:rFonts w:asciiTheme="minorHAnsi" w:hAnsiTheme="minorHAnsi" w:cstheme="minorHAnsi"/>
          <w:color w:val="auto"/>
          <w:kern w:val="0"/>
          <w:sz w:val="22"/>
          <w:szCs w:val="22"/>
          <w:lang w:val="en-US"/>
        </w:rPr>
      </w:pPr>
      <w:r w:rsidRPr="009C75DA">
        <w:rPr>
          <w:rFonts w:asciiTheme="minorHAnsi" w:hAnsiTheme="minorHAnsi" w:cstheme="minorHAnsi"/>
          <w:color w:val="auto"/>
          <w:kern w:val="0"/>
          <w:sz w:val="22"/>
          <w:szCs w:val="22"/>
          <w:bdr w:val="none" w:sz="0" w:space="0" w:color="auto" w:frame="1"/>
          <w:lang w:val="en-US"/>
        </w:rPr>
        <w:t xml:space="preserve">Postgraduate programs are a high priority at UNIWA as it offers a wide range of </w:t>
      </w:r>
      <w:proofErr w:type="spellStart"/>
      <w:r w:rsidRPr="009C75DA">
        <w:rPr>
          <w:rFonts w:asciiTheme="minorHAnsi" w:hAnsiTheme="minorHAnsi" w:cstheme="minorHAnsi"/>
          <w:color w:val="auto"/>
          <w:kern w:val="0"/>
          <w:sz w:val="22"/>
          <w:szCs w:val="22"/>
          <w:bdr w:val="none" w:sz="0" w:space="0" w:color="auto" w:frame="1"/>
          <w:lang w:val="en-US"/>
        </w:rPr>
        <w:t>programmes</w:t>
      </w:r>
      <w:proofErr w:type="spellEnd"/>
      <w:r w:rsidRPr="009C75DA">
        <w:rPr>
          <w:rFonts w:asciiTheme="minorHAnsi" w:hAnsiTheme="minorHAnsi" w:cstheme="minorHAnsi"/>
          <w:color w:val="auto"/>
          <w:kern w:val="0"/>
          <w:sz w:val="22"/>
          <w:szCs w:val="22"/>
          <w:bdr w:val="none" w:sz="0" w:space="0" w:color="auto" w:frame="1"/>
          <w:lang w:val="en-US"/>
        </w:rPr>
        <w:t xml:space="preserve"> (departmental, interdepartmental, inter-institutional and interstate ones), covering a variety of scientific fields, thus enabling graduates to promote science and claim their place in the labor market. </w:t>
      </w:r>
    </w:p>
    <w:p w14:paraId="6D9EC308" w14:textId="77777777" w:rsidR="009C75DA" w:rsidRPr="009C75DA" w:rsidRDefault="009C75DA" w:rsidP="00D7329F">
      <w:pPr>
        <w:shd w:val="clear" w:color="auto" w:fill="FFFFFF"/>
        <w:jc w:val="both"/>
        <w:textAlignment w:val="baseline"/>
        <w:rPr>
          <w:rFonts w:asciiTheme="minorHAnsi" w:hAnsiTheme="minorHAnsi" w:cstheme="minorHAnsi"/>
          <w:color w:val="auto"/>
          <w:kern w:val="0"/>
          <w:sz w:val="22"/>
          <w:szCs w:val="22"/>
          <w:bdr w:val="none" w:sz="0" w:space="0" w:color="auto" w:frame="1"/>
          <w:lang w:val="en-US"/>
        </w:rPr>
      </w:pPr>
    </w:p>
    <w:p w14:paraId="5EBD7CAA" w14:textId="7ECC00E2"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 xml:space="preserve">Our University, despite its recent establishment (2018), originates from three historical and dynamic educational and research entities in the region of Attica, the Technological Educational Institute of Athens, the Piraeus University of Applied Sciences and the National School of Public Health, which has produced thousands of graduates and contributed to the development of the country and also worldwide. The first two Institutes have had a remarkable 45 years course since their establishment, nearly 20 years of which, in Higher Education. The National School of Public Health was founded in 1929 by </w:t>
      </w:r>
      <w:proofErr w:type="spellStart"/>
      <w:r w:rsidRPr="00D7329F">
        <w:rPr>
          <w:rFonts w:asciiTheme="minorHAnsi" w:hAnsiTheme="minorHAnsi" w:cstheme="minorHAnsi"/>
          <w:color w:val="auto"/>
          <w:kern w:val="0"/>
          <w:sz w:val="22"/>
          <w:szCs w:val="22"/>
          <w:bdr w:val="none" w:sz="0" w:space="0" w:color="auto" w:frame="1"/>
          <w:lang w:val="en-US"/>
        </w:rPr>
        <w:t>Eleftherios</w:t>
      </w:r>
      <w:proofErr w:type="spellEnd"/>
      <w:r w:rsidRPr="00D7329F">
        <w:rPr>
          <w:rFonts w:asciiTheme="minorHAnsi" w:hAnsiTheme="minorHAnsi" w:cstheme="minorHAnsi"/>
          <w:color w:val="auto"/>
          <w:kern w:val="0"/>
          <w:sz w:val="22"/>
          <w:szCs w:val="22"/>
          <w:bdr w:val="none" w:sz="0" w:space="0" w:color="auto" w:frame="1"/>
          <w:lang w:val="en-US"/>
        </w:rPr>
        <w:t xml:space="preserve"> Venizelos, a Greek statesman who was elected 8 times as Prime Minister and is considered as the “maker of modern Greece”, preserving an outstanding contribution of 90 years.</w:t>
      </w:r>
    </w:p>
    <w:p w14:paraId="266479F9"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Hence, we arrive at the establishment of the new University of West Attica bringing forth high academic standards, capitalizing on the individual attributes of outstanding former institutions and creating economies of scale and deep scope. It consists of 6 Schools (School of Public Health, School of Administrative, Economics &amp; Social Sciences, School of Food Sciences, School of Health and Care Sciences, School of Applied Arts and Culture and School of Engineering) and 27 Departments covering a vast variety of scientific fields.</w:t>
      </w:r>
    </w:p>
    <w:p w14:paraId="77A814BA"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 xml:space="preserve">The University facilities span three campuses in the West Attica area (two located in the Municipality of </w:t>
      </w:r>
      <w:proofErr w:type="spellStart"/>
      <w:r w:rsidRPr="00D7329F">
        <w:rPr>
          <w:rFonts w:asciiTheme="minorHAnsi" w:hAnsiTheme="minorHAnsi" w:cstheme="minorHAnsi"/>
          <w:color w:val="auto"/>
          <w:kern w:val="0"/>
          <w:sz w:val="22"/>
          <w:szCs w:val="22"/>
          <w:bdr w:val="none" w:sz="0" w:space="0" w:color="auto" w:frame="1"/>
          <w:lang w:val="en-US"/>
        </w:rPr>
        <w:t>Egaleo</w:t>
      </w:r>
      <w:proofErr w:type="spellEnd"/>
      <w:r w:rsidRPr="00D7329F">
        <w:rPr>
          <w:rFonts w:asciiTheme="minorHAnsi" w:hAnsiTheme="minorHAnsi" w:cstheme="minorHAnsi"/>
          <w:color w:val="auto"/>
          <w:kern w:val="0"/>
          <w:sz w:val="22"/>
          <w:szCs w:val="22"/>
          <w:bdr w:val="none" w:sz="0" w:space="0" w:color="auto" w:frame="1"/>
          <w:lang w:val="en-US"/>
        </w:rPr>
        <w:t xml:space="preserve"> – in </w:t>
      </w:r>
      <w:proofErr w:type="spellStart"/>
      <w:r w:rsidRPr="00D7329F">
        <w:rPr>
          <w:rFonts w:asciiTheme="minorHAnsi" w:hAnsiTheme="minorHAnsi" w:cstheme="minorHAnsi"/>
          <w:color w:val="auto"/>
          <w:kern w:val="0"/>
          <w:sz w:val="22"/>
          <w:szCs w:val="22"/>
          <w:bdr w:val="none" w:sz="0" w:space="0" w:color="auto" w:frame="1"/>
          <w:lang w:val="en-US"/>
        </w:rPr>
        <w:t>Egaleo</w:t>
      </w:r>
      <w:proofErr w:type="spellEnd"/>
      <w:r w:rsidRPr="00D7329F">
        <w:rPr>
          <w:rFonts w:asciiTheme="minorHAnsi" w:hAnsiTheme="minorHAnsi" w:cstheme="minorHAnsi"/>
          <w:color w:val="auto"/>
          <w:kern w:val="0"/>
          <w:sz w:val="22"/>
          <w:szCs w:val="22"/>
          <w:bdr w:val="none" w:sz="0" w:space="0" w:color="auto" w:frame="1"/>
          <w:lang w:val="en-US"/>
        </w:rPr>
        <w:t xml:space="preserve"> Park and in the Ancient Olive Grove – and the third in Athens), while a fourth campus is currently being developed in the area of </w:t>
      </w:r>
      <w:proofErr w:type="spellStart"/>
      <w:r w:rsidRPr="00D7329F">
        <w:rPr>
          <w:rFonts w:asciiTheme="minorHAnsi" w:hAnsiTheme="minorHAnsi" w:cstheme="minorHAnsi"/>
          <w:color w:val="auto"/>
          <w:kern w:val="0"/>
          <w:sz w:val="22"/>
          <w:szCs w:val="22"/>
          <w:bdr w:val="none" w:sz="0" w:space="0" w:color="auto" w:frame="1"/>
          <w:lang w:val="en-US"/>
        </w:rPr>
        <w:t>Moschato</w:t>
      </w:r>
      <w:proofErr w:type="spellEnd"/>
      <w:r w:rsidRPr="00D7329F">
        <w:rPr>
          <w:rFonts w:asciiTheme="minorHAnsi" w:hAnsiTheme="minorHAnsi" w:cstheme="minorHAnsi"/>
          <w:color w:val="auto"/>
          <w:kern w:val="0"/>
          <w:sz w:val="22"/>
          <w:szCs w:val="22"/>
          <w:bdr w:val="none" w:sz="0" w:space="0" w:color="auto" w:frame="1"/>
          <w:lang w:val="en-US"/>
        </w:rPr>
        <w:t>. UNIWA has approximately 54,800 undergraduate, 3,000 postgraduate and 300 doctoral students enrolled; a number that is rapidly increasing, given the fact that the pre-existing institutions did not have the authority to provide doctoral studies.</w:t>
      </w:r>
    </w:p>
    <w:p w14:paraId="06302A85"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Our strategy is to invest in people and our practice is to co-operate with the academic community based on a system of values, trust, stability and credibility with ethics and justice, providing equal opportunities and applying the university’s meritocracy and accountability to society. At the same time, we are encouraging the intensification of digital transformation, innovation and academic cosmopolitanism.</w:t>
      </w:r>
    </w:p>
    <w:p w14:paraId="00DBE90B" w14:textId="77777777" w:rsidR="00D7329F" w:rsidRPr="00D7329F" w:rsidRDefault="00D7329F" w:rsidP="00D7329F">
      <w:pPr>
        <w:shd w:val="clear" w:color="auto" w:fill="FFFFFF"/>
        <w:jc w:val="both"/>
        <w:textAlignment w:val="baseline"/>
        <w:rPr>
          <w:rFonts w:asciiTheme="minorHAnsi" w:hAnsiTheme="minorHAnsi" w:cstheme="minorHAnsi"/>
          <w:color w:val="auto"/>
          <w:kern w:val="0"/>
          <w:sz w:val="22"/>
          <w:szCs w:val="22"/>
          <w:lang w:val="en-US"/>
        </w:rPr>
      </w:pPr>
      <w:r w:rsidRPr="00D7329F">
        <w:rPr>
          <w:rFonts w:asciiTheme="minorHAnsi" w:hAnsiTheme="minorHAnsi" w:cstheme="minorHAnsi"/>
          <w:color w:val="auto"/>
          <w:kern w:val="0"/>
          <w:sz w:val="22"/>
          <w:szCs w:val="22"/>
          <w:bdr w:val="none" w:sz="0" w:space="0" w:color="auto" w:frame="1"/>
          <w:lang w:val="en-US"/>
        </w:rPr>
        <w:t>We strive for the entire academic community to work harmoniously and creatively, with a common vision, for the University of West Attica to be established as a first-choice, modern, and progressive university, with a publicly recognized and competitive role in worldwide education and research.</w:t>
      </w:r>
    </w:p>
    <w:p w14:paraId="7D73D09E" w14:textId="77777777" w:rsidR="00D7329F" w:rsidRPr="00D7329F" w:rsidRDefault="00D7329F" w:rsidP="00E26398">
      <w:pPr>
        <w:widowControl w:val="0"/>
        <w:spacing w:line="240" w:lineRule="atLeast"/>
        <w:ind w:left="-567" w:right="-567"/>
        <w:jc w:val="both"/>
        <w:rPr>
          <w:rFonts w:asciiTheme="minorHAnsi" w:hAnsiTheme="minorHAnsi" w:cstheme="minorHAnsi"/>
          <w:b/>
          <w:color w:val="auto"/>
          <w:sz w:val="22"/>
          <w:szCs w:val="22"/>
          <w:lang w:val="en-US"/>
        </w:rPr>
      </w:pPr>
    </w:p>
    <w:p w14:paraId="1B3B3C55" w14:textId="77777777" w:rsidR="00D7329F" w:rsidRDefault="00D7329F" w:rsidP="00E26398">
      <w:pPr>
        <w:widowControl w:val="0"/>
        <w:spacing w:line="240" w:lineRule="atLeast"/>
        <w:ind w:left="-567" w:right="-567"/>
        <w:jc w:val="both"/>
        <w:rPr>
          <w:rFonts w:asciiTheme="minorHAnsi" w:hAnsiTheme="minorHAnsi" w:cstheme="minorHAnsi"/>
          <w:b/>
          <w:color w:val="00B0F0"/>
          <w:sz w:val="24"/>
          <w:szCs w:val="24"/>
          <w:lang w:val="en-US"/>
        </w:rPr>
      </w:pPr>
    </w:p>
    <w:p w14:paraId="13AB3706" w14:textId="5F17483D" w:rsidR="00E26398" w:rsidRPr="00AA38CF" w:rsidRDefault="001D7137" w:rsidP="00E26398">
      <w:pPr>
        <w:widowControl w:val="0"/>
        <w:spacing w:line="240" w:lineRule="atLeast"/>
        <w:ind w:left="-567" w:right="-567"/>
        <w:jc w:val="both"/>
        <w:rPr>
          <w:rFonts w:asciiTheme="minorHAnsi" w:hAnsiTheme="minorHAnsi" w:cstheme="minorHAnsi"/>
          <w:sz w:val="24"/>
          <w:szCs w:val="24"/>
          <w:lang w:val="en-US"/>
        </w:rPr>
      </w:pPr>
      <w:r w:rsidRPr="00AA38CF">
        <w:rPr>
          <w:rFonts w:asciiTheme="minorHAnsi" w:hAnsiTheme="minorHAnsi" w:cstheme="minorHAnsi"/>
          <w:b/>
          <w:color w:val="00B0F0"/>
          <w:sz w:val="24"/>
          <w:szCs w:val="24"/>
          <w:lang w:val="en-US"/>
        </w:rPr>
        <w:t>UNIVERSITY OF WEST ATTIC</w:t>
      </w:r>
      <w:r w:rsidR="00E26398" w:rsidRPr="00AA38CF">
        <w:rPr>
          <w:rFonts w:asciiTheme="minorHAnsi" w:hAnsiTheme="minorHAnsi" w:cstheme="minorHAnsi"/>
          <w:b/>
          <w:color w:val="00B0F0"/>
          <w:sz w:val="24"/>
          <w:szCs w:val="24"/>
          <w:lang w:val="en-US"/>
        </w:rPr>
        <w:t>A</w:t>
      </w:r>
      <w:r w:rsidR="00E26398" w:rsidRPr="00AA38CF">
        <w:rPr>
          <w:rFonts w:asciiTheme="minorHAnsi" w:hAnsiTheme="minorHAnsi" w:cstheme="minorHAnsi"/>
          <w:sz w:val="24"/>
          <w:szCs w:val="24"/>
          <w:lang w:val="en-US"/>
        </w:rPr>
        <w:t>, the third biggest University in Greece!</w:t>
      </w:r>
    </w:p>
    <w:p w14:paraId="2B7059E5" w14:textId="5660ABCC" w:rsidR="003D7BF8" w:rsidRPr="00B35288" w:rsidRDefault="003D7BF8" w:rsidP="001D7137">
      <w:pPr>
        <w:widowControl w:val="0"/>
        <w:spacing w:line="240" w:lineRule="atLeast"/>
        <w:ind w:left="-567" w:right="-567"/>
        <w:jc w:val="both"/>
        <w:rPr>
          <w:rFonts w:asciiTheme="minorHAnsi" w:hAnsiTheme="minorHAnsi" w:cstheme="minorHAnsi"/>
          <w:b/>
          <w:color w:val="00B0F0"/>
          <w:sz w:val="24"/>
          <w:szCs w:val="24"/>
          <w:lang w:val="en-US"/>
        </w:rPr>
      </w:pPr>
      <w:r w:rsidRPr="00B35288">
        <w:rPr>
          <w:rFonts w:asciiTheme="minorHAnsi" w:hAnsiTheme="minorHAnsi" w:cstheme="minorHAnsi"/>
          <w:b/>
          <w:color w:val="00B0F0"/>
          <w:sz w:val="24"/>
          <w:szCs w:val="24"/>
          <w:lang w:val="en-US"/>
        </w:rPr>
        <w:t>Campuses</w:t>
      </w:r>
    </w:p>
    <w:p w14:paraId="2A6AAF8E" w14:textId="2CE7E959" w:rsidR="001D7137" w:rsidRPr="00AA38CF" w:rsidRDefault="003D7BF8" w:rsidP="001D7137">
      <w:pPr>
        <w:widowControl w:val="0"/>
        <w:spacing w:line="240" w:lineRule="atLeast"/>
        <w:ind w:left="-567" w:right="-567"/>
        <w:jc w:val="both"/>
        <w:rPr>
          <w:rFonts w:asciiTheme="minorHAnsi" w:hAnsiTheme="minorHAnsi" w:cstheme="minorHAnsi"/>
          <w:sz w:val="24"/>
          <w:szCs w:val="24"/>
          <w:lang w:val="en-US"/>
        </w:rPr>
      </w:pPr>
      <w:proofErr w:type="spellStart"/>
      <w:r>
        <w:rPr>
          <w:rFonts w:asciiTheme="minorHAnsi" w:hAnsiTheme="minorHAnsi" w:cstheme="minorHAnsi"/>
          <w:sz w:val="24"/>
          <w:szCs w:val="24"/>
          <w:lang w:val="en-US"/>
        </w:rPr>
        <w:t>Egaleo</w:t>
      </w:r>
      <w:proofErr w:type="spellEnd"/>
      <w:r w:rsidRPr="00AA38CF">
        <w:rPr>
          <w:rFonts w:asciiTheme="minorHAnsi" w:hAnsiTheme="minorHAnsi" w:cstheme="minorHAnsi"/>
          <w:sz w:val="24"/>
          <w:szCs w:val="24"/>
          <w:lang w:val="en-US"/>
        </w:rPr>
        <w:t xml:space="preserve"> </w:t>
      </w:r>
      <w:r>
        <w:rPr>
          <w:rFonts w:asciiTheme="minorHAnsi" w:hAnsiTheme="minorHAnsi" w:cstheme="minorHAnsi"/>
          <w:sz w:val="24"/>
          <w:szCs w:val="24"/>
          <w:lang w:val="en-US"/>
        </w:rPr>
        <w:t>Park</w:t>
      </w:r>
      <w:r w:rsidR="001D7137" w:rsidRPr="00AA38CF">
        <w:rPr>
          <w:rFonts w:asciiTheme="minorHAnsi" w:hAnsiTheme="minorHAnsi" w:cstheme="minorHAnsi"/>
          <w:sz w:val="24"/>
          <w:szCs w:val="24"/>
          <w:lang w:val="en-US"/>
        </w:rPr>
        <w:t>: Ag</w:t>
      </w:r>
      <w:r w:rsidRPr="003D7BF8">
        <w:rPr>
          <w:rFonts w:asciiTheme="minorHAnsi" w:hAnsiTheme="minorHAnsi" w:cstheme="minorHAnsi"/>
          <w:sz w:val="24"/>
          <w:szCs w:val="24"/>
          <w:lang w:val="en-US"/>
        </w:rPr>
        <w:t>.</w:t>
      </w:r>
      <w:r w:rsidR="001D7137" w:rsidRPr="00AA38CF">
        <w:rPr>
          <w:rFonts w:asciiTheme="minorHAnsi" w:hAnsiTheme="minorHAnsi" w:cstheme="minorHAnsi"/>
          <w:sz w:val="24"/>
          <w:szCs w:val="24"/>
          <w:lang w:val="en-US"/>
        </w:rPr>
        <w:t xml:space="preserve"> Spyridon </w:t>
      </w:r>
      <w:r>
        <w:rPr>
          <w:rFonts w:asciiTheme="minorHAnsi" w:hAnsiTheme="minorHAnsi" w:cstheme="minorHAnsi"/>
          <w:sz w:val="24"/>
          <w:szCs w:val="24"/>
          <w:lang w:val="en-US"/>
        </w:rPr>
        <w:t>str</w:t>
      </w:r>
      <w:r w:rsidR="001D7137" w:rsidRPr="00AA38CF">
        <w:rPr>
          <w:rFonts w:asciiTheme="minorHAnsi" w:hAnsiTheme="minorHAnsi" w:cstheme="minorHAnsi"/>
          <w:sz w:val="24"/>
          <w:szCs w:val="24"/>
          <w:lang w:val="en-US"/>
        </w:rPr>
        <w:t xml:space="preserve">, </w:t>
      </w:r>
      <w:bookmarkStart w:id="0" w:name="_Hlk42331804"/>
      <w:proofErr w:type="spellStart"/>
      <w:r w:rsidR="001D7137" w:rsidRPr="00AA38CF">
        <w:rPr>
          <w:rFonts w:asciiTheme="minorHAnsi" w:hAnsiTheme="minorHAnsi" w:cstheme="minorHAnsi"/>
          <w:sz w:val="24"/>
          <w:szCs w:val="24"/>
          <w:lang w:val="en-US"/>
        </w:rPr>
        <w:t>Egaleo</w:t>
      </w:r>
      <w:proofErr w:type="spellEnd"/>
      <w:r>
        <w:rPr>
          <w:rFonts w:asciiTheme="minorHAnsi" w:hAnsiTheme="minorHAnsi" w:cstheme="minorHAnsi"/>
          <w:sz w:val="24"/>
          <w:szCs w:val="24"/>
          <w:lang w:val="en-US"/>
        </w:rPr>
        <w:t xml:space="preserve"> Postal Code 12243, Athens</w:t>
      </w:r>
      <w:bookmarkEnd w:id="0"/>
    </w:p>
    <w:p w14:paraId="59DDB446" w14:textId="15ADC5D6" w:rsidR="001D7137" w:rsidRPr="00AA38CF" w:rsidRDefault="001D7137" w:rsidP="001D7137">
      <w:pPr>
        <w:widowControl w:val="0"/>
        <w:spacing w:line="240" w:lineRule="atLeast"/>
        <w:ind w:left="-567" w:right="-567"/>
        <w:jc w:val="both"/>
        <w:rPr>
          <w:rFonts w:asciiTheme="minorHAnsi" w:hAnsiTheme="minorHAnsi" w:cstheme="minorHAnsi"/>
          <w:sz w:val="24"/>
          <w:szCs w:val="24"/>
          <w:lang w:val="en-US"/>
        </w:rPr>
      </w:pPr>
      <w:r w:rsidRPr="00AA38CF">
        <w:rPr>
          <w:rFonts w:asciiTheme="minorHAnsi" w:hAnsiTheme="minorHAnsi" w:cstheme="minorHAnsi"/>
          <w:sz w:val="24"/>
          <w:szCs w:val="24"/>
          <w:lang w:val="en-US"/>
        </w:rPr>
        <w:t xml:space="preserve">Tel.: </w:t>
      </w:r>
      <w:r w:rsidR="003D7BF8">
        <w:rPr>
          <w:rFonts w:asciiTheme="minorHAnsi" w:hAnsiTheme="minorHAnsi" w:cstheme="minorHAnsi"/>
          <w:sz w:val="24"/>
          <w:szCs w:val="24"/>
          <w:lang w:val="en-US"/>
        </w:rPr>
        <w:t>+30</w:t>
      </w:r>
      <w:r w:rsidRPr="00AA38CF">
        <w:rPr>
          <w:rFonts w:asciiTheme="minorHAnsi" w:hAnsiTheme="minorHAnsi" w:cstheme="minorHAnsi"/>
          <w:sz w:val="24"/>
          <w:szCs w:val="24"/>
          <w:lang w:val="en-US"/>
        </w:rPr>
        <w:t>210-5385100</w:t>
      </w:r>
    </w:p>
    <w:p w14:paraId="2959CB88" w14:textId="4B002281" w:rsidR="001D7137" w:rsidRPr="00AA38CF" w:rsidRDefault="00EE6B8C" w:rsidP="001D7137">
      <w:pPr>
        <w:widowControl w:val="0"/>
        <w:spacing w:line="240" w:lineRule="atLeast"/>
        <w:ind w:left="-567" w:right="-567"/>
        <w:jc w:val="both"/>
        <w:rPr>
          <w:rFonts w:asciiTheme="minorHAnsi" w:hAnsiTheme="minorHAnsi" w:cstheme="minorHAnsi"/>
          <w:sz w:val="24"/>
          <w:szCs w:val="24"/>
          <w:lang w:val="en-US"/>
        </w:rPr>
      </w:pPr>
      <w:r>
        <w:rPr>
          <w:rFonts w:asciiTheme="minorHAnsi" w:hAnsiTheme="minorHAnsi" w:cstheme="minorHAnsi"/>
          <w:sz w:val="24"/>
          <w:szCs w:val="24"/>
          <w:lang w:val="en-US"/>
        </w:rPr>
        <w:t>Ancient Olive Grove</w:t>
      </w:r>
      <w:r w:rsidR="001D7137" w:rsidRPr="00AA38CF">
        <w:rPr>
          <w:rFonts w:asciiTheme="minorHAnsi" w:hAnsiTheme="minorHAnsi" w:cstheme="minorHAnsi"/>
          <w:sz w:val="24"/>
          <w:szCs w:val="24"/>
          <w:lang w:val="en-US"/>
        </w:rPr>
        <w:t xml:space="preserve">: </w:t>
      </w:r>
      <w:r w:rsidR="003D7BF8">
        <w:rPr>
          <w:rFonts w:asciiTheme="minorHAnsi" w:hAnsiTheme="minorHAnsi" w:cstheme="minorHAnsi"/>
          <w:sz w:val="24"/>
          <w:szCs w:val="24"/>
          <w:lang w:val="en-US"/>
        </w:rPr>
        <w:t xml:space="preserve">250 </w:t>
      </w:r>
      <w:proofErr w:type="spellStart"/>
      <w:r w:rsidR="001D7137" w:rsidRPr="00AA38CF">
        <w:rPr>
          <w:rFonts w:asciiTheme="minorHAnsi" w:hAnsiTheme="minorHAnsi" w:cstheme="minorHAnsi"/>
          <w:sz w:val="24"/>
          <w:szCs w:val="24"/>
          <w:lang w:val="en-US"/>
        </w:rPr>
        <w:t>Petrou</w:t>
      </w:r>
      <w:proofErr w:type="spellEnd"/>
      <w:r w:rsidR="001D7137" w:rsidRPr="00AA38CF">
        <w:rPr>
          <w:rFonts w:asciiTheme="minorHAnsi" w:hAnsiTheme="minorHAnsi" w:cstheme="minorHAnsi"/>
          <w:sz w:val="24"/>
          <w:szCs w:val="24"/>
          <w:lang w:val="en-US"/>
        </w:rPr>
        <w:t xml:space="preserve"> </w:t>
      </w:r>
      <w:proofErr w:type="spellStart"/>
      <w:r w:rsidR="001D7137" w:rsidRPr="00AA38CF">
        <w:rPr>
          <w:rFonts w:asciiTheme="minorHAnsi" w:hAnsiTheme="minorHAnsi" w:cstheme="minorHAnsi"/>
          <w:sz w:val="24"/>
          <w:szCs w:val="24"/>
          <w:lang w:val="en-US"/>
        </w:rPr>
        <w:t>Ralli</w:t>
      </w:r>
      <w:proofErr w:type="spellEnd"/>
      <w:r w:rsidR="001D7137" w:rsidRPr="00AA38CF">
        <w:rPr>
          <w:rFonts w:asciiTheme="minorHAnsi" w:hAnsiTheme="minorHAnsi" w:cstheme="minorHAnsi"/>
          <w:sz w:val="24"/>
          <w:szCs w:val="24"/>
          <w:lang w:val="en-US"/>
        </w:rPr>
        <w:t xml:space="preserve"> &amp; </w:t>
      </w:r>
      <w:proofErr w:type="spellStart"/>
      <w:r w:rsidR="001D7137" w:rsidRPr="00AA38CF">
        <w:rPr>
          <w:rFonts w:asciiTheme="minorHAnsi" w:hAnsiTheme="minorHAnsi" w:cstheme="minorHAnsi"/>
          <w:sz w:val="24"/>
          <w:szCs w:val="24"/>
          <w:lang w:val="en-US"/>
        </w:rPr>
        <w:t>Th</w:t>
      </w:r>
      <w:r w:rsidR="00E26398" w:rsidRPr="00AA38CF">
        <w:rPr>
          <w:rFonts w:asciiTheme="minorHAnsi" w:hAnsiTheme="minorHAnsi" w:cstheme="minorHAnsi"/>
          <w:sz w:val="24"/>
          <w:szCs w:val="24"/>
          <w:lang w:val="en-US"/>
        </w:rPr>
        <w:t>ivon</w:t>
      </w:r>
      <w:proofErr w:type="spellEnd"/>
      <w:r w:rsidR="001D7137" w:rsidRPr="00AA38CF">
        <w:rPr>
          <w:rFonts w:asciiTheme="minorHAnsi" w:hAnsiTheme="minorHAnsi" w:cstheme="minorHAnsi"/>
          <w:sz w:val="24"/>
          <w:szCs w:val="24"/>
          <w:lang w:val="en-US"/>
        </w:rPr>
        <w:t xml:space="preserve"> </w:t>
      </w:r>
      <w:r w:rsidR="003D7BF8">
        <w:rPr>
          <w:rFonts w:asciiTheme="minorHAnsi" w:hAnsiTheme="minorHAnsi" w:cstheme="minorHAnsi"/>
          <w:sz w:val="24"/>
          <w:szCs w:val="24"/>
          <w:lang w:val="en-US"/>
        </w:rPr>
        <w:t>str</w:t>
      </w:r>
      <w:r w:rsidR="001D7137" w:rsidRPr="00AA38CF">
        <w:rPr>
          <w:rFonts w:asciiTheme="minorHAnsi" w:hAnsiTheme="minorHAnsi" w:cstheme="minorHAnsi"/>
          <w:sz w:val="24"/>
          <w:szCs w:val="24"/>
          <w:lang w:val="en-US"/>
        </w:rPr>
        <w:t>, 1224</w:t>
      </w:r>
      <w:r w:rsidR="003D7BF8" w:rsidRPr="003D7BF8">
        <w:rPr>
          <w:rFonts w:asciiTheme="minorHAnsi" w:hAnsiTheme="minorHAnsi" w:cstheme="minorHAnsi"/>
          <w:sz w:val="24"/>
          <w:szCs w:val="24"/>
          <w:lang w:val="en-US"/>
        </w:rPr>
        <w:t>1</w:t>
      </w:r>
      <w:r w:rsidR="001D7137" w:rsidRPr="00AA38CF">
        <w:rPr>
          <w:rFonts w:asciiTheme="minorHAnsi" w:hAnsiTheme="minorHAnsi" w:cstheme="minorHAnsi"/>
          <w:sz w:val="24"/>
          <w:szCs w:val="24"/>
          <w:lang w:val="en-US"/>
        </w:rPr>
        <w:t xml:space="preserve"> </w:t>
      </w:r>
      <w:proofErr w:type="spellStart"/>
      <w:r w:rsidR="003D7BF8" w:rsidRPr="00AA38CF">
        <w:rPr>
          <w:rFonts w:asciiTheme="minorHAnsi" w:hAnsiTheme="minorHAnsi" w:cstheme="minorHAnsi"/>
          <w:sz w:val="24"/>
          <w:szCs w:val="24"/>
          <w:lang w:val="en-US"/>
        </w:rPr>
        <w:t>Egaleo</w:t>
      </w:r>
      <w:proofErr w:type="spellEnd"/>
      <w:r w:rsidR="003D7BF8">
        <w:rPr>
          <w:rFonts w:asciiTheme="minorHAnsi" w:hAnsiTheme="minorHAnsi" w:cstheme="minorHAnsi"/>
          <w:sz w:val="24"/>
          <w:szCs w:val="24"/>
          <w:lang w:val="en-US"/>
        </w:rPr>
        <w:t xml:space="preserve"> Postal Code 12241, Athens</w:t>
      </w:r>
      <w:r w:rsidR="003D7BF8" w:rsidRPr="00AA38CF">
        <w:rPr>
          <w:rFonts w:asciiTheme="minorHAnsi" w:hAnsiTheme="minorHAnsi" w:cstheme="minorHAnsi"/>
          <w:sz w:val="24"/>
          <w:szCs w:val="24"/>
          <w:lang w:val="en-US"/>
        </w:rPr>
        <w:t xml:space="preserve"> </w:t>
      </w:r>
    </w:p>
    <w:p w14:paraId="043D4168" w14:textId="63B1C6ED" w:rsidR="00EE6B8C" w:rsidRPr="00EE6B8C" w:rsidRDefault="001D7137" w:rsidP="00EE6B8C">
      <w:pPr>
        <w:widowControl w:val="0"/>
        <w:spacing w:line="240" w:lineRule="atLeast"/>
        <w:ind w:left="-567" w:right="-567"/>
        <w:jc w:val="both"/>
        <w:rPr>
          <w:rFonts w:asciiTheme="minorHAnsi" w:hAnsiTheme="minorHAnsi" w:cstheme="minorHAnsi"/>
          <w:sz w:val="24"/>
          <w:szCs w:val="24"/>
          <w:lang w:val="en-US"/>
        </w:rPr>
      </w:pPr>
      <w:r w:rsidRPr="00EE6B8C">
        <w:rPr>
          <w:rFonts w:asciiTheme="minorHAnsi" w:hAnsiTheme="minorHAnsi" w:cstheme="minorHAnsi"/>
          <w:sz w:val="24"/>
          <w:szCs w:val="24"/>
          <w:lang w:val="en-US"/>
        </w:rPr>
        <w:t xml:space="preserve">Tel.: </w:t>
      </w:r>
      <w:r w:rsidR="003D7BF8">
        <w:rPr>
          <w:rFonts w:asciiTheme="minorHAnsi" w:hAnsiTheme="minorHAnsi" w:cstheme="minorHAnsi"/>
          <w:sz w:val="24"/>
          <w:szCs w:val="24"/>
          <w:lang w:val="en-US"/>
        </w:rPr>
        <w:t>+30</w:t>
      </w:r>
      <w:r w:rsidRPr="00EE6B8C">
        <w:rPr>
          <w:rFonts w:asciiTheme="minorHAnsi" w:hAnsiTheme="minorHAnsi" w:cstheme="minorHAnsi"/>
          <w:sz w:val="24"/>
          <w:szCs w:val="24"/>
          <w:lang w:val="en-US"/>
        </w:rPr>
        <w:t>210-5381100</w:t>
      </w:r>
    </w:p>
    <w:p w14:paraId="0FCE3254" w14:textId="2E90F675" w:rsidR="00EE6B8C" w:rsidRDefault="00EE6B8C" w:rsidP="00EE6B8C">
      <w:pPr>
        <w:widowControl w:val="0"/>
        <w:spacing w:line="240" w:lineRule="atLeast"/>
        <w:ind w:left="-567" w:right="-567"/>
        <w:jc w:val="both"/>
        <w:rPr>
          <w:rFonts w:asciiTheme="minorHAnsi" w:hAnsiTheme="minorHAnsi" w:cstheme="minorHAnsi"/>
          <w:sz w:val="24"/>
          <w:szCs w:val="24"/>
          <w:lang w:val="en-US"/>
        </w:rPr>
      </w:pPr>
      <w:r>
        <w:rPr>
          <w:rFonts w:asciiTheme="minorHAnsi" w:hAnsiTheme="minorHAnsi" w:cstheme="minorHAnsi"/>
          <w:sz w:val="24"/>
          <w:szCs w:val="24"/>
          <w:lang w:val="en-US"/>
        </w:rPr>
        <w:t>Athens</w:t>
      </w:r>
      <w:r w:rsidR="003D7BF8" w:rsidRPr="003D7BF8">
        <w:rPr>
          <w:rFonts w:asciiTheme="minorHAnsi" w:hAnsiTheme="minorHAnsi" w:cstheme="minorHAnsi"/>
          <w:sz w:val="24"/>
          <w:szCs w:val="24"/>
          <w:lang w:val="en-US"/>
        </w:rPr>
        <w:t>:</w:t>
      </w:r>
      <w:r w:rsidRPr="00EE6B8C">
        <w:rPr>
          <w:rFonts w:asciiTheme="minorHAnsi" w:hAnsiTheme="minorHAnsi" w:cstheme="minorHAnsi"/>
          <w:sz w:val="24"/>
          <w:szCs w:val="24"/>
          <w:lang w:val="en-US"/>
        </w:rPr>
        <w:t xml:space="preserve"> </w:t>
      </w:r>
      <w:r w:rsidR="003D7BF8">
        <w:rPr>
          <w:rFonts w:asciiTheme="minorHAnsi" w:hAnsiTheme="minorHAnsi" w:cstheme="minorHAnsi"/>
          <w:sz w:val="24"/>
          <w:szCs w:val="24"/>
          <w:lang w:val="en-US"/>
        </w:rPr>
        <w:t xml:space="preserve">196 </w:t>
      </w:r>
      <w:proofErr w:type="spellStart"/>
      <w:r>
        <w:rPr>
          <w:rFonts w:asciiTheme="minorHAnsi" w:hAnsiTheme="minorHAnsi" w:cstheme="minorHAnsi"/>
          <w:sz w:val="24"/>
          <w:szCs w:val="24"/>
          <w:lang w:val="en-US"/>
        </w:rPr>
        <w:t>Alexandras</w:t>
      </w:r>
      <w:proofErr w:type="spellEnd"/>
      <w:r>
        <w:rPr>
          <w:rFonts w:asciiTheme="minorHAnsi" w:hAnsiTheme="minorHAnsi" w:cstheme="minorHAnsi"/>
          <w:sz w:val="24"/>
          <w:szCs w:val="24"/>
          <w:lang w:val="en-US"/>
        </w:rPr>
        <w:t xml:space="preserve"> Avenue</w:t>
      </w:r>
      <w:r w:rsidRPr="00F879D3">
        <w:rPr>
          <w:rFonts w:ascii="Arial" w:hAnsi="Arial" w:cs="Arial"/>
          <w:color w:val="222222"/>
          <w:kern w:val="0"/>
          <w:sz w:val="21"/>
          <w:szCs w:val="21"/>
          <w:lang w:val="en-US"/>
        </w:rPr>
        <w:t xml:space="preserve">, </w:t>
      </w:r>
      <w:r w:rsidR="003D7BF8">
        <w:rPr>
          <w:rFonts w:ascii="Arial" w:hAnsi="Arial" w:cs="Arial"/>
          <w:color w:val="222222"/>
          <w:kern w:val="0"/>
          <w:sz w:val="21"/>
          <w:szCs w:val="21"/>
          <w:lang w:val="en-US"/>
        </w:rPr>
        <w:t xml:space="preserve">Postal Code 11521 </w:t>
      </w:r>
      <w:r w:rsidRPr="00F879D3">
        <w:rPr>
          <w:rFonts w:ascii="Arial" w:hAnsi="Arial" w:cs="Arial"/>
          <w:color w:val="222222"/>
          <w:kern w:val="0"/>
          <w:sz w:val="21"/>
          <w:szCs w:val="21"/>
          <w:lang w:val="en-US"/>
        </w:rPr>
        <w:t>Ath</w:t>
      </w:r>
      <w:r w:rsidR="003D7BF8">
        <w:rPr>
          <w:rFonts w:ascii="Arial" w:hAnsi="Arial" w:cs="Arial"/>
          <w:color w:val="222222"/>
          <w:kern w:val="0"/>
          <w:sz w:val="21"/>
          <w:szCs w:val="21"/>
          <w:lang w:val="en-US"/>
        </w:rPr>
        <w:t>ens</w:t>
      </w:r>
    </w:p>
    <w:p w14:paraId="7C336B48" w14:textId="1DFC73E3" w:rsidR="00EE6B8C" w:rsidRPr="00EE6B8C" w:rsidRDefault="00EE6B8C" w:rsidP="00EE6B8C">
      <w:pPr>
        <w:widowControl w:val="0"/>
        <w:spacing w:line="240" w:lineRule="atLeast"/>
        <w:ind w:left="-567" w:right="-567"/>
        <w:jc w:val="both"/>
        <w:rPr>
          <w:rFonts w:asciiTheme="minorHAnsi" w:hAnsiTheme="minorHAnsi" w:cstheme="minorHAnsi"/>
          <w:sz w:val="24"/>
          <w:szCs w:val="24"/>
          <w:lang w:val="en-US"/>
        </w:rPr>
      </w:pPr>
      <w:r w:rsidRPr="00EE6B8C">
        <w:rPr>
          <w:rFonts w:asciiTheme="minorHAnsi" w:hAnsiTheme="minorHAnsi" w:cstheme="minorHAnsi"/>
          <w:sz w:val="24"/>
          <w:szCs w:val="24"/>
          <w:lang w:val="en-US"/>
        </w:rPr>
        <w:lastRenderedPageBreak/>
        <w:t xml:space="preserve">Tel.: </w:t>
      </w:r>
      <w:r w:rsidR="003D7BF8">
        <w:rPr>
          <w:rFonts w:asciiTheme="minorHAnsi" w:hAnsiTheme="minorHAnsi" w:cstheme="minorHAnsi"/>
          <w:sz w:val="24"/>
          <w:szCs w:val="24"/>
          <w:lang w:val="en-US"/>
        </w:rPr>
        <w:t>+30</w:t>
      </w:r>
      <w:r w:rsidRPr="00EE6B8C">
        <w:rPr>
          <w:rFonts w:asciiTheme="minorHAnsi" w:hAnsiTheme="minorHAnsi" w:cstheme="minorHAnsi"/>
          <w:sz w:val="24"/>
          <w:szCs w:val="24"/>
          <w:lang w:val="en-US"/>
        </w:rPr>
        <w:t>21</w:t>
      </w:r>
      <w:r>
        <w:rPr>
          <w:rFonts w:asciiTheme="minorHAnsi" w:hAnsiTheme="minorHAnsi" w:cstheme="minorHAnsi"/>
          <w:sz w:val="24"/>
          <w:szCs w:val="24"/>
          <w:lang w:val="en-US"/>
        </w:rPr>
        <w:t>3-2010130</w:t>
      </w:r>
    </w:p>
    <w:p w14:paraId="17B54954" w14:textId="54C19A8E" w:rsidR="001D7137" w:rsidRPr="000A290D" w:rsidRDefault="00E32308" w:rsidP="001D7137">
      <w:pPr>
        <w:widowControl w:val="0"/>
        <w:spacing w:line="240" w:lineRule="atLeast"/>
        <w:ind w:left="-567" w:right="-567"/>
        <w:jc w:val="both"/>
        <w:rPr>
          <w:rFonts w:asciiTheme="minorHAnsi" w:hAnsiTheme="minorHAnsi" w:cstheme="minorHAnsi"/>
          <w:sz w:val="24"/>
          <w:szCs w:val="24"/>
          <w:lang w:val="en-US"/>
        </w:rPr>
      </w:pPr>
      <w:hyperlink r:id="rId14" w:history="1">
        <w:r w:rsidR="00E26398" w:rsidRPr="000A290D">
          <w:rPr>
            <w:rStyle w:val="-"/>
            <w:rFonts w:asciiTheme="minorHAnsi" w:hAnsiTheme="minorHAnsi" w:cstheme="minorHAnsi"/>
            <w:sz w:val="24"/>
            <w:szCs w:val="24"/>
            <w:lang w:val="en-US"/>
          </w:rPr>
          <w:t>www.uniwa.gr</w:t>
        </w:r>
      </w:hyperlink>
      <w:r w:rsidR="00E26398" w:rsidRPr="000A290D">
        <w:rPr>
          <w:rFonts w:asciiTheme="minorHAnsi" w:hAnsiTheme="minorHAnsi" w:cstheme="minorHAnsi"/>
          <w:sz w:val="24"/>
          <w:szCs w:val="24"/>
          <w:lang w:val="en-US"/>
        </w:rPr>
        <w:t xml:space="preserve"> </w:t>
      </w:r>
    </w:p>
    <w:p w14:paraId="22530BA2" w14:textId="3B89F636" w:rsidR="00C2706E" w:rsidRDefault="00C2706E" w:rsidP="001D7137">
      <w:pPr>
        <w:widowControl w:val="0"/>
        <w:spacing w:line="240" w:lineRule="atLeast"/>
        <w:ind w:left="-567" w:right="-567"/>
        <w:jc w:val="both"/>
        <w:rPr>
          <w:rFonts w:asciiTheme="minorHAnsi" w:hAnsiTheme="minorHAnsi" w:cstheme="minorHAnsi"/>
          <w:sz w:val="24"/>
          <w:szCs w:val="24"/>
          <w:lang w:val="en-US"/>
        </w:rPr>
      </w:pPr>
    </w:p>
    <w:p w14:paraId="36B75214" w14:textId="77777777" w:rsidR="003D7BF8" w:rsidRPr="000A290D" w:rsidRDefault="003D7BF8" w:rsidP="001D7137">
      <w:pPr>
        <w:widowControl w:val="0"/>
        <w:spacing w:line="240" w:lineRule="atLeast"/>
        <w:ind w:left="-567" w:right="-567"/>
        <w:jc w:val="both"/>
        <w:rPr>
          <w:rFonts w:asciiTheme="minorHAnsi" w:hAnsiTheme="minorHAnsi" w:cstheme="minorHAnsi"/>
          <w:sz w:val="24"/>
          <w:szCs w:val="24"/>
          <w:lang w:val="en-US"/>
        </w:rPr>
      </w:pPr>
    </w:p>
    <w:p w14:paraId="711E41D3" w14:textId="7C641F7B" w:rsidR="00C2706E" w:rsidRPr="00C2706E" w:rsidRDefault="00C2706E" w:rsidP="001D7137">
      <w:pPr>
        <w:widowControl w:val="0"/>
        <w:spacing w:line="240" w:lineRule="atLeast"/>
        <w:ind w:left="-567" w:right="-567"/>
        <w:jc w:val="both"/>
        <w:rPr>
          <w:rFonts w:asciiTheme="minorHAnsi" w:hAnsiTheme="minorHAnsi" w:cstheme="minorHAnsi"/>
          <w:sz w:val="24"/>
          <w:szCs w:val="24"/>
          <w:lang w:val="en-US"/>
        </w:rPr>
      </w:pPr>
      <w:r>
        <w:rPr>
          <w:rFonts w:asciiTheme="minorHAnsi" w:hAnsiTheme="minorHAnsi" w:cstheme="minorHAnsi"/>
          <w:sz w:val="24"/>
          <w:szCs w:val="24"/>
          <w:lang w:val="en-US"/>
        </w:rPr>
        <w:t>Directorate of Public</w:t>
      </w:r>
      <w:r w:rsidR="000A290D">
        <w:rPr>
          <w:rFonts w:asciiTheme="minorHAnsi" w:hAnsiTheme="minorHAnsi" w:cstheme="minorHAnsi"/>
          <w:sz w:val="24"/>
          <w:szCs w:val="24"/>
          <w:lang w:val="en-US"/>
        </w:rPr>
        <w:t>, National and</w:t>
      </w:r>
      <w:r>
        <w:rPr>
          <w:rFonts w:asciiTheme="minorHAnsi" w:hAnsiTheme="minorHAnsi" w:cstheme="minorHAnsi"/>
          <w:sz w:val="24"/>
          <w:szCs w:val="24"/>
          <w:lang w:val="en-US"/>
        </w:rPr>
        <w:t xml:space="preserve"> </w:t>
      </w:r>
      <w:r w:rsidR="000A290D">
        <w:rPr>
          <w:rFonts w:asciiTheme="minorHAnsi" w:hAnsiTheme="minorHAnsi" w:cstheme="minorHAnsi"/>
          <w:sz w:val="24"/>
          <w:szCs w:val="24"/>
          <w:lang w:val="en-US"/>
        </w:rPr>
        <w:t xml:space="preserve">International </w:t>
      </w:r>
      <w:r>
        <w:rPr>
          <w:rFonts w:asciiTheme="minorHAnsi" w:hAnsiTheme="minorHAnsi" w:cstheme="minorHAnsi"/>
          <w:sz w:val="24"/>
          <w:szCs w:val="24"/>
          <w:lang w:val="en-US"/>
        </w:rPr>
        <w:t>Relations</w:t>
      </w:r>
      <w:r w:rsidR="000A290D" w:rsidRPr="000A290D">
        <w:rPr>
          <w:rFonts w:asciiTheme="minorHAnsi" w:hAnsiTheme="minorHAnsi" w:cstheme="minorHAnsi"/>
          <w:sz w:val="24"/>
          <w:szCs w:val="24"/>
          <w:lang w:val="en-US"/>
        </w:rPr>
        <w:t>:</w:t>
      </w:r>
      <w:r w:rsidR="000A290D">
        <w:rPr>
          <w:rFonts w:asciiTheme="minorHAnsi" w:hAnsiTheme="minorHAnsi" w:cstheme="minorHAnsi"/>
          <w:sz w:val="24"/>
          <w:szCs w:val="24"/>
          <w:lang w:val="en-US"/>
        </w:rPr>
        <w:t xml:space="preserve"> 2105381109</w:t>
      </w:r>
    </w:p>
    <w:p w14:paraId="2CB5DC7F" w14:textId="57D8C356" w:rsidR="00F10DE9" w:rsidRPr="000A290D" w:rsidRDefault="00F10DE9" w:rsidP="001D7137">
      <w:pPr>
        <w:widowControl w:val="0"/>
        <w:spacing w:line="240" w:lineRule="atLeast"/>
        <w:ind w:left="-567" w:right="-567"/>
        <w:jc w:val="both"/>
        <w:rPr>
          <w:rFonts w:asciiTheme="minorHAnsi" w:hAnsiTheme="minorHAnsi" w:cstheme="minorHAnsi"/>
          <w:sz w:val="24"/>
          <w:szCs w:val="24"/>
          <w:lang w:val="en-US"/>
        </w:rPr>
      </w:pPr>
    </w:p>
    <w:p w14:paraId="31CA93DC" w14:textId="77777777" w:rsidR="00F10DE9" w:rsidRPr="000A290D" w:rsidRDefault="00F10DE9" w:rsidP="001D7137">
      <w:pPr>
        <w:widowControl w:val="0"/>
        <w:spacing w:line="240" w:lineRule="atLeast"/>
        <w:ind w:left="-567" w:right="-567"/>
        <w:jc w:val="both"/>
        <w:rPr>
          <w:rFonts w:asciiTheme="minorHAnsi" w:hAnsiTheme="minorHAnsi" w:cstheme="minorHAnsi"/>
          <w:sz w:val="24"/>
          <w:szCs w:val="24"/>
          <w:lang w:val="en-US"/>
        </w:rPr>
      </w:pPr>
    </w:p>
    <w:tbl>
      <w:tblPr>
        <w:tblStyle w:val="a6"/>
        <w:tblW w:w="5310" w:type="dxa"/>
        <w:jc w:val="center"/>
        <w:tblLook w:val="04A0" w:firstRow="1" w:lastRow="0" w:firstColumn="1" w:lastColumn="0" w:noHBand="0" w:noVBand="1"/>
      </w:tblPr>
      <w:tblGrid>
        <w:gridCol w:w="5310"/>
      </w:tblGrid>
      <w:tr w:rsidR="00D3384E" w:rsidRPr="00AA38CF" w14:paraId="1E6B43D8" w14:textId="77777777" w:rsidTr="00D3384E">
        <w:trPr>
          <w:jc w:val="center"/>
        </w:trPr>
        <w:tc>
          <w:tcPr>
            <w:tcW w:w="5310" w:type="dxa"/>
            <w:shd w:val="clear" w:color="auto" w:fill="B4C6E7" w:themeFill="accent1" w:themeFillTint="66"/>
          </w:tcPr>
          <w:p w14:paraId="20CAC81A" w14:textId="77777777" w:rsidR="00D3384E" w:rsidRPr="00AA38CF" w:rsidRDefault="00D3384E" w:rsidP="0099005C">
            <w:pPr>
              <w:rPr>
                <w:rFonts w:asciiTheme="minorHAnsi" w:hAnsiTheme="minorHAnsi" w:cstheme="minorHAnsi"/>
                <w:b/>
                <w:sz w:val="24"/>
                <w:szCs w:val="24"/>
              </w:rPr>
            </w:pPr>
            <w:r w:rsidRPr="00AA38CF">
              <w:rPr>
                <w:rFonts w:asciiTheme="minorHAnsi" w:hAnsiTheme="minorHAnsi" w:cstheme="minorHAnsi"/>
                <w:b/>
                <w:sz w:val="24"/>
                <w:szCs w:val="24"/>
                <w:lang w:val="en-US"/>
              </w:rPr>
              <w:t>FACULTY OF ENGINEERING</w:t>
            </w:r>
          </w:p>
        </w:tc>
      </w:tr>
      <w:tr w:rsidR="00D3384E" w:rsidRPr="00E32308" w14:paraId="3FC6E3E8" w14:textId="77777777" w:rsidTr="00D3384E">
        <w:trPr>
          <w:jc w:val="center"/>
        </w:trPr>
        <w:tc>
          <w:tcPr>
            <w:tcW w:w="5310" w:type="dxa"/>
          </w:tcPr>
          <w:p w14:paraId="14168A5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Electrical and Electronics Engineering</w:t>
            </w:r>
          </w:p>
        </w:tc>
      </w:tr>
      <w:tr w:rsidR="00D3384E" w:rsidRPr="00AA38CF" w14:paraId="530412C2" w14:textId="77777777" w:rsidTr="00D3384E">
        <w:trPr>
          <w:jc w:val="center"/>
        </w:trPr>
        <w:tc>
          <w:tcPr>
            <w:tcW w:w="5310" w:type="dxa"/>
          </w:tcPr>
          <w:p w14:paraId="4C22181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Biomedical Engineering</w:t>
            </w:r>
          </w:p>
        </w:tc>
      </w:tr>
      <w:tr w:rsidR="00D3384E" w:rsidRPr="00E32308" w14:paraId="53D16551" w14:textId="77777777" w:rsidTr="00D3384E">
        <w:trPr>
          <w:jc w:val="center"/>
        </w:trPr>
        <w:tc>
          <w:tcPr>
            <w:tcW w:w="5310" w:type="dxa"/>
          </w:tcPr>
          <w:p w14:paraId="5E5090D7"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Industrial Design and Production Engineering</w:t>
            </w:r>
          </w:p>
        </w:tc>
      </w:tr>
      <w:tr w:rsidR="00D3384E" w:rsidRPr="00E32308" w14:paraId="6A78BAF6" w14:textId="77777777" w:rsidTr="00D3384E">
        <w:trPr>
          <w:jc w:val="center"/>
        </w:trPr>
        <w:tc>
          <w:tcPr>
            <w:tcW w:w="5310" w:type="dxa"/>
          </w:tcPr>
          <w:p w14:paraId="2328ACC5"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Informatics and Computer Engineering</w:t>
            </w:r>
          </w:p>
        </w:tc>
      </w:tr>
      <w:tr w:rsidR="00D3384E" w:rsidRPr="00E32308" w14:paraId="5E337EDF" w14:textId="77777777" w:rsidTr="00D3384E">
        <w:trPr>
          <w:jc w:val="center"/>
        </w:trPr>
        <w:tc>
          <w:tcPr>
            <w:tcW w:w="5310" w:type="dxa"/>
          </w:tcPr>
          <w:p w14:paraId="34A94E74"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Surveying and Geoinformatics Engineering</w:t>
            </w:r>
          </w:p>
        </w:tc>
      </w:tr>
      <w:tr w:rsidR="00D3384E" w:rsidRPr="00AA38CF" w14:paraId="5839FFD4" w14:textId="77777777" w:rsidTr="00D3384E">
        <w:trPr>
          <w:jc w:val="center"/>
        </w:trPr>
        <w:tc>
          <w:tcPr>
            <w:tcW w:w="5310" w:type="dxa"/>
          </w:tcPr>
          <w:p w14:paraId="78971CD5"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Mechanical Engineering</w:t>
            </w:r>
          </w:p>
        </w:tc>
      </w:tr>
      <w:tr w:rsidR="00D3384E" w:rsidRPr="00E32308" w14:paraId="72D9B243" w14:textId="77777777" w:rsidTr="00D3384E">
        <w:trPr>
          <w:jc w:val="center"/>
        </w:trPr>
        <w:tc>
          <w:tcPr>
            <w:tcW w:w="5310" w:type="dxa"/>
          </w:tcPr>
          <w:p w14:paraId="441849F2"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Naval Architecture Engineering</w:t>
            </w:r>
          </w:p>
        </w:tc>
      </w:tr>
      <w:tr w:rsidR="00D3384E" w:rsidRPr="00AA38CF" w14:paraId="0DCC72DB" w14:textId="77777777" w:rsidTr="00D3384E">
        <w:trPr>
          <w:jc w:val="center"/>
        </w:trPr>
        <w:tc>
          <w:tcPr>
            <w:tcW w:w="5310" w:type="dxa"/>
          </w:tcPr>
          <w:p w14:paraId="24989D04"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Civil Engineering</w:t>
            </w:r>
          </w:p>
        </w:tc>
      </w:tr>
      <w:tr w:rsidR="00D3384E" w:rsidRPr="00E32308" w14:paraId="0F72648A" w14:textId="77777777" w:rsidTr="00D3384E">
        <w:trPr>
          <w:jc w:val="center"/>
        </w:trPr>
        <w:tc>
          <w:tcPr>
            <w:tcW w:w="5310" w:type="dxa"/>
            <w:shd w:val="clear" w:color="auto" w:fill="B4C6E7" w:themeFill="accent1" w:themeFillTint="66"/>
          </w:tcPr>
          <w:p w14:paraId="775EEB36"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t>FACULTY OF BUSINESS, ECONOMICS &amp; SOCIAL SCIENCES</w:t>
            </w:r>
          </w:p>
        </w:tc>
      </w:tr>
      <w:tr w:rsidR="00D3384E" w:rsidRPr="00E32308" w14:paraId="1E00D44F" w14:textId="77777777" w:rsidTr="00D3384E">
        <w:trPr>
          <w:jc w:val="center"/>
        </w:trPr>
        <w:tc>
          <w:tcPr>
            <w:tcW w:w="5310" w:type="dxa"/>
          </w:tcPr>
          <w:p w14:paraId="3287C798"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Archival, Library and Informatics Studies</w:t>
            </w:r>
          </w:p>
        </w:tc>
      </w:tr>
      <w:tr w:rsidR="00D3384E" w:rsidRPr="00AA38CF" w14:paraId="6FD4D84F" w14:textId="77777777" w:rsidTr="00D3384E">
        <w:trPr>
          <w:jc w:val="center"/>
        </w:trPr>
        <w:tc>
          <w:tcPr>
            <w:tcW w:w="5310" w:type="dxa"/>
          </w:tcPr>
          <w:p w14:paraId="20DD961F"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Business Administration</w:t>
            </w:r>
          </w:p>
        </w:tc>
      </w:tr>
      <w:tr w:rsidR="00D3384E" w:rsidRPr="00AA38CF" w14:paraId="3A44600C" w14:textId="77777777" w:rsidTr="00D3384E">
        <w:trPr>
          <w:jc w:val="center"/>
        </w:trPr>
        <w:tc>
          <w:tcPr>
            <w:tcW w:w="5310" w:type="dxa"/>
          </w:tcPr>
          <w:p w14:paraId="537B3F9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Tourism Management</w:t>
            </w:r>
          </w:p>
        </w:tc>
      </w:tr>
      <w:tr w:rsidR="00D3384E" w:rsidRPr="00AA38CF" w14:paraId="7715BEA3" w14:textId="77777777" w:rsidTr="00D3384E">
        <w:trPr>
          <w:jc w:val="center"/>
        </w:trPr>
        <w:tc>
          <w:tcPr>
            <w:tcW w:w="5310" w:type="dxa"/>
          </w:tcPr>
          <w:p w14:paraId="6C25896B"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Social Work</w:t>
            </w:r>
          </w:p>
        </w:tc>
      </w:tr>
      <w:tr w:rsidR="00D3384E" w:rsidRPr="00E32308" w14:paraId="519E0B43" w14:textId="77777777" w:rsidTr="00D3384E">
        <w:trPr>
          <w:jc w:val="center"/>
        </w:trPr>
        <w:tc>
          <w:tcPr>
            <w:tcW w:w="5310" w:type="dxa"/>
          </w:tcPr>
          <w:p w14:paraId="183F5B4B"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Accounting and Finance</w:t>
            </w:r>
          </w:p>
        </w:tc>
      </w:tr>
      <w:tr w:rsidR="00D3384E" w:rsidRPr="00E32308" w14:paraId="4F109D4A" w14:textId="77777777" w:rsidTr="00D3384E">
        <w:trPr>
          <w:jc w:val="center"/>
        </w:trPr>
        <w:tc>
          <w:tcPr>
            <w:tcW w:w="5310" w:type="dxa"/>
          </w:tcPr>
          <w:p w14:paraId="3722D9F7"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Early Childhood Education and Care</w:t>
            </w:r>
          </w:p>
        </w:tc>
      </w:tr>
      <w:tr w:rsidR="00D3384E" w:rsidRPr="00E32308" w14:paraId="7C97128E" w14:textId="77777777" w:rsidTr="00D3384E">
        <w:trPr>
          <w:jc w:val="center"/>
        </w:trPr>
        <w:tc>
          <w:tcPr>
            <w:tcW w:w="5310" w:type="dxa"/>
            <w:shd w:val="clear" w:color="auto" w:fill="B4C6E7" w:themeFill="accent1" w:themeFillTint="66"/>
          </w:tcPr>
          <w:p w14:paraId="4B6F0170"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t>FACULTY OF APPLIED ARTS AND CULTURE</w:t>
            </w:r>
          </w:p>
        </w:tc>
      </w:tr>
      <w:tr w:rsidR="00D3384E" w:rsidRPr="00E32308" w14:paraId="559FE919" w14:textId="77777777" w:rsidTr="00D3384E">
        <w:trPr>
          <w:jc w:val="center"/>
        </w:trPr>
        <w:tc>
          <w:tcPr>
            <w:tcW w:w="5310" w:type="dxa"/>
          </w:tcPr>
          <w:p w14:paraId="4AAFCEDE"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Graphic Design and Visual Communication</w:t>
            </w:r>
          </w:p>
        </w:tc>
      </w:tr>
      <w:tr w:rsidR="00D3384E" w:rsidRPr="00AA38CF" w14:paraId="085FECA4" w14:textId="77777777" w:rsidTr="00D3384E">
        <w:trPr>
          <w:jc w:val="center"/>
        </w:trPr>
        <w:tc>
          <w:tcPr>
            <w:tcW w:w="5310" w:type="dxa"/>
          </w:tcPr>
          <w:p w14:paraId="72BE44BD"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Interior Architecture</w:t>
            </w:r>
          </w:p>
        </w:tc>
      </w:tr>
      <w:tr w:rsidR="00D3384E" w:rsidRPr="00E32308" w14:paraId="79EC3387" w14:textId="77777777" w:rsidTr="00D3384E">
        <w:trPr>
          <w:jc w:val="center"/>
        </w:trPr>
        <w:tc>
          <w:tcPr>
            <w:tcW w:w="5310" w:type="dxa"/>
          </w:tcPr>
          <w:p w14:paraId="63060B4B"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Conservation of Antiquities and Works of Art</w:t>
            </w:r>
          </w:p>
        </w:tc>
      </w:tr>
      <w:tr w:rsidR="00D3384E" w:rsidRPr="00E32308" w14:paraId="0F02B142" w14:textId="77777777" w:rsidTr="00D3384E">
        <w:trPr>
          <w:jc w:val="center"/>
        </w:trPr>
        <w:tc>
          <w:tcPr>
            <w:tcW w:w="5310" w:type="dxa"/>
          </w:tcPr>
          <w:p w14:paraId="7581C8D6"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Photography and Audiovisual Arts</w:t>
            </w:r>
          </w:p>
        </w:tc>
      </w:tr>
      <w:tr w:rsidR="00D3384E" w:rsidRPr="00E32308" w14:paraId="1FE91A70" w14:textId="77777777" w:rsidTr="00D3384E">
        <w:trPr>
          <w:jc w:val="center"/>
        </w:trPr>
        <w:tc>
          <w:tcPr>
            <w:tcW w:w="5310" w:type="dxa"/>
            <w:shd w:val="clear" w:color="auto" w:fill="B4C6E7" w:themeFill="accent1" w:themeFillTint="66"/>
          </w:tcPr>
          <w:p w14:paraId="7556D9A9"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t>FACULTY OF HEALTH AND CARE SCIENCES</w:t>
            </w:r>
          </w:p>
        </w:tc>
      </w:tr>
      <w:tr w:rsidR="00D3384E" w:rsidRPr="00AA38CF" w14:paraId="640EF468" w14:textId="77777777" w:rsidTr="00D3384E">
        <w:trPr>
          <w:jc w:val="center"/>
        </w:trPr>
        <w:tc>
          <w:tcPr>
            <w:tcW w:w="5310" w:type="dxa"/>
          </w:tcPr>
          <w:p w14:paraId="4CA7FFD9"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Biomedical Sciences</w:t>
            </w:r>
          </w:p>
        </w:tc>
      </w:tr>
      <w:tr w:rsidR="00D3384E" w:rsidRPr="00E32308" w14:paraId="567DA246" w14:textId="77777777" w:rsidTr="00D3384E">
        <w:trPr>
          <w:jc w:val="center"/>
        </w:trPr>
        <w:tc>
          <w:tcPr>
            <w:tcW w:w="5310" w:type="dxa"/>
          </w:tcPr>
          <w:p w14:paraId="2CC32C0C"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Public and Community Health</w:t>
            </w:r>
          </w:p>
        </w:tc>
      </w:tr>
      <w:tr w:rsidR="00D3384E" w:rsidRPr="00AA38CF" w14:paraId="708BF7CE" w14:textId="77777777" w:rsidTr="00D3384E">
        <w:trPr>
          <w:jc w:val="center"/>
        </w:trPr>
        <w:tc>
          <w:tcPr>
            <w:tcW w:w="5310" w:type="dxa"/>
          </w:tcPr>
          <w:p w14:paraId="2CC73012"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Occupational Therapy</w:t>
            </w:r>
          </w:p>
        </w:tc>
      </w:tr>
      <w:tr w:rsidR="00D3384E" w:rsidRPr="00AA38CF" w14:paraId="77A916C6" w14:textId="77777777" w:rsidTr="00D3384E">
        <w:trPr>
          <w:jc w:val="center"/>
        </w:trPr>
        <w:tc>
          <w:tcPr>
            <w:tcW w:w="5310" w:type="dxa"/>
          </w:tcPr>
          <w:p w14:paraId="44AE8ECD"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Midwifery</w:t>
            </w:r>
          </w:p>
        </w:tc>
      </w:tr>
      <w:tr w:rsidR="00D3384E" w:rsidRPr="00AA38CF" w14:paraId="03BB7946" w14:textId="77777777" w:rsidTr="00D3384E">
        <w:trPr>
          <w:jc w:val="center"/>
        </w:trPr>
        <w:tc>
          <w:tcPr>
            <w:tcW w:w="5310" w:type="dxa"/>
          </w:tcPr>
          <w:p w14:paraId="2CDBB500"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Nursing</w:t>
            </w:r>
          </w:p>
        </w:tc>
      </w:tr>
      <w:tr w:rsidR="00D3384E" w:rsidRPr="00AA38CF" w14:paraId="03A18BAB" w14:textId="77777777" w:rsidTr="00D3384E">
        <w:trPr>
          <w:jc w:val="center"/>
        </w:trPr>
        <w:tc>
          <w:tcPr>
            <w:tcW w:w="5310" w:type="dxa"/>
          </w:tcPr>
          <w:p w14:paraId="4A2835B7"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Physiotherapy</w:t>
            </w:r>
          </w:p>
        </w:tc>
      </w:tr>
      <w:tr w:rsidR="00D3384E" w:rsidRPr="00AA38CF" w14:paraId="7CB153E9" w14:textId="77777777" w:rsidTr="00D3384E">
        <w:trPr>
          <w:jc w:val="center"/>
        </w:trPr>
        <w:tc>
          <w:tcPr>
            <w:tcW w:w="5310" w:type="dxa"/>
            <w:shd w:val="clear" w:color="auto" w:fill="B4C6E7" w:themeFill="accent1" w:themeFillTint="66"/>
          </w:tcPr>
          <w:p w14:paraId="6777DEF5" w14:textId="77777777" w:rsidR="00D3384E" w:rsidRPr="00AA38CF" w:rsidRDefault="00D3384E" w:rsidP="0099005C">
            <w:pPr>
              <w:rPr>
                <w:rFonts w:asciiTheme="minorHAnsi" w:hAnsiTheme="minorHAnsi" w:cstheme="minorHAnsi"/>
                <w:b/>
                <w:sz w:val="24"/>
                <w:szCs w:val="24"/>
                <w:lang w:val="en-US"/>
              </w:rPr>
            </w:pPr>
            <w:r w:rsidRPr="00AA38CF">
              <w:rPr>
                <w:rFonts w:asciiTheme="minorHAnsi" w:hAnsiTheme="minorHAnsi" w:cstheme="minorHAnsi"/>
                <w:b/>
                <w:sz w:val="24"/>
                <w:szCs w:val="24"/>
                <w:lang w:val="en-US"/>
              </w:rPr>
              <w:t>FACULTY OF FOOD SCIENCES</w:t>
            </w:r>
          </w:p>
        </w:tc>
      </w:tr>
      <w:tr w:rsidR="00D3384E" w:rsidRPr="00E32308" w14:paraId="58569232" w14:textId="77777777" w:rsidTr="00D3384E">
        <w:trPr>
          <w:jc w:val="center"/>
        </w:trPr>
        <w:tc>
          <w:tcPr>
            <w:tcW w:w="5310" w:type="dxa"/>
          </w:tcPr>
          <w:p w14:paraId="39ED1BF6"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Food Science and Technology</w:t>
            </w:r>
          </w:p>
        </w:tc>
      </w:tr>
      <w:tr w:rsidR="00D3384E" w:rsidRPr="00E32308" w14:paraId="29663BFF" w14:textId="77777777" w:rsidTr="00D3384E">
        <w:trPr>
          <w:jc w:val="center"/>
        </w:trPr>
        <w:tc>
          <w:tcPr>
            <w:tcW w:w="5310" w:type="dxa"/>
          </w:tcPr>
          <w:p w14:paraId="0C335C3D" w14:textId="77777777" w:rsidR="00D3384E" w:rsidRPr="00AA38CF" w:rsidRDefault="00D3384E" w:rsidP="0099005C">
            <w:pPr>
              <w:rPr>
                <w:rFonts w:asciiTheme="minorHAnsi" w:hAnsiTheme="minorHAnsi" w:cstheme="minorHAnsi"/>
                <w:sz w:val="24"/>
                <w:szCs w:val="24"/>
                <w:lang w:val="en-US"/>
              </w:rPr>
            </w:pPr>
            <w:r w:rsidRPr="00AA38CF">
              <w:rPr>
                <w:rFonts w:asciiTheme="minorHAnsi" w:hAnsiTheme="minorHAnsi" w:cstheme="minorHAnsi"/>
                <w:sz w:val="24"/>
                <w:szCs w:val="24"/>
                <w:lang w:val="en-US"/>
              </w:rPr>
              <w:t>Department of Wine, Vine and Beverage Sciences</w:t>
            </w:r>
          </w:p>
        </w:tc>
      </w:tr>
      <w:tr w:rsidR="009719D2" w:rsidRPr="00EA504C" w14:paraId="0C9DCE03" w14:textId="77777777" w:rsidTr="00D3384E">
        <w:trPr>
          <w:jc w:val="center"/>
        </w:trPr>
        <w:tc>
          <w:tcPr>
            <w:tcW w:w="5310" w:type="dxa"/>
          </w:tcPr>
          <w:p w14:paraId="52186314" w14:textId="77777777" w:rsidR="009719D2" w:rsidRPr="008D1ED0" w:rsidRDefault="009719D2" w:rsidP="009719D2">
            <w:pPr>
              <w:rPr>
                <w:rFonts w:asciiTheme="minorHAnsi" w:hAnsiTheme="minorHAnsi" w:cstheme="minorHAnsi"/>
                <w:b/>
                <w:sz w:val="24"/>
                <w:szCs w:val="24"/>
                <w:lang w:val="en-US"/>
              </w:rPr>
            </w:pPr>
            <w:r w:rsidRPr="008D1ED0">
              <w:rPr>
                <w:rFonts w:asciiTheme="minorHAnsi" w:hAnsiTheme="minorHAnsi" w:cstheme="minorHAnsi"/>
                <w:b/>
                <w:sz w:val="24"/>
                <w:szCs w:val="24"/>
                <w:lang w:val="en-US"/>
              </w:rPr>
              <w:lastRenderedPageBreak/>
              <w:t>FACULTY OF</w:t>
            </w:r>
            <w:r w:rsidR="008D1ED0" w:rsidRPr="008D1ED0">
              <w:rPr>
                <w:rFonts w:asciiTheme="minorHAnsi" w:hAnsiTheme="minorHAnsi" w:cstheme="minorHAnsi"/>
                <w:b/>
                <w:sz w:val="24"/>
                <w:szCs w:val="24"/>
                <w:lang w:val="en-US"/>
              </w:rPr>
              <w:t xml:space="preserve"> PUBLIC</w:t>
            </w:r>
            <w:r w:rsidRPr="008D1ED0">
              <w:rPr>
                <w:rFonts w:asciiTheme="minorHAnsi" w:hAnsiTheme="minorHAnsi" w:cstheme="minorHAnsi"/>
                <w:b/>
                <w:sz w:val="24"/>
                <w:szCs w:val="24"/>
                <w:lang w:val="en-US"/>
              </w:rPr>
              <w:t xml:space="preserve"> HEALTH </w:t>
            </w:r>
          </w:p>
        </w:tc>
      </w:tr>
      <w:tr w:rsidR="009719D2" w:rsidRPr="00E32308" w14:paraId="7BD24C22" w14:textId="77777777" w:rsidTr="00D3384E">
        <w:trPr>
          <w:jc w:val="center"/>
        </w:trPr>
        <w:tc>
          <w:tcPr>
            <w:tcW w:w="5310" w:type="dxa"/>
          </w:tcPr>
          <w:p w14:paraId="1CF4F11B" w14:textId="77777777" w:rsidR="009719D2" w:rsidRPr="008D1ED0" w:rsidRDefault="009719D2" w:rsidP="009719D2">
            <w:pPr>
              <w:rPr>
                <w:rFonts w:asciiTheme="minorHAnsi" w:hAnsiTheme="minorHAnsi" w:cstheme="minorHAnsi"/>
                <w:sz w:val="24"/>
                <w:szCs w:val="24"/>
                <w:lang w:val="en-US"/>
              </w:rPr>
            </w:pPr>
            <w:r w:rsidRPr="008D1ED0">
              <w:rPr>
                <w:rFonts w:asciiTheme="minorHAnsi" w:hAnsiTheme="minorHAnsi" w:cstheme="minorHAnsi"/>
                <w:sz w:val="24"/>
                <w:szCs w:val="24"/>
                <w:lang w:val="en-US"/>
              </w:rPr>
              <w:t>Department of Public and Community Health</w:t>
            </w:r>
          </w:p>
        </w:tc>
      </w:tr>
      <w:tr w:rsidR="009719D2" w:rsidRPr="00E32308" w14:paraId="4B2E8369" w14:textId="77777777" w:rsidTr="00D3384E">
        <w:trPr>
          <w:jc w:val="center"/>
        </w:trPr>
        <w:tc>
          <w:tcPr>
            <w:tcW w:w="5310" w:type="dxa"/>
          </w:tcPr>
          <w:p w14:paraId="4DBF9E73" w14:textId="77777777" w:rsidR="009719D2" w:rsidRPr="008D1ED0" w:rsidRDefault="008D1ED0" w:rsidP="009719D2">
            <w:pPr>
              <w:rPr>
                <w:rFonts w:asciiTheme="minorHAnsi" w:hAnsiTheme="minorHAnsi" w:cstheme="minorHAnsi"/>
                <w:sz w:val="24"/>
                <w:szCs w:val="24"/>
                <w:lang w:val="en-US"/>
              </w:rPr>
            </w:pPr>
            <w:r w:rsidRPr="008D1ED0">
              <w:rPr>
                <w:rFonts w:asciiTheme="minorHAnsi" w:hAnsiTheme="minorHAnsi" w:cstheme="minorHAnsi"/>
                <w:sz w:val="24"/>
                <w:szCs w:val="24"/>
                <w:lang w:val="en-US"/>
              </w:rPr>
              <w:t>Department of Public Health Policies</w:t>
            </w:r>
          </w:p>
        </w:tc>
      </w:tr>
    </w:tbl>
    <w:p w14:paraId="5274209F" w14:textId="75592F83" w:rsidR="00256BB0" w:rsidRDefault="00256BB0" w:rsidP="00256BB0">
      <w:pPr>
        <w:rPr>
          <w:rFonts w:ascii="Comic Sans MS" w:hAnsi="Comic Sans MS"/>
          <w:sz w:val="22"/>
          <w:szCs w:val="22"/>
          <w:lang w:val="en-US"/>
        </w:rPr>
      </w:pPr>
    </w:p>
    <w:p w14:paraId="6BFEE729" w14:textId="1A11B5E1" w:rsidR="004073A5" w:rsidRPr="004073A5" w:rsidRDefault="004073A5" w:rsidP="00F879D3">
      <w:pPr>
        <w:jc w:val="both"/>
        <w:rPr>
          <w:rFonts w:ascii="Comic Sans MS" w:hAnsi="Comic Sans MS"/>
          <w:sz w:val="22"/>
          <w:szCs w:val="22"/>
          <w:lang w:val="en-US"/>
        </w:rPr>
      </w:pPr>
      <w:r w:rsidRPr="004073A5">
        <w:rPr>
          <w:rFonts w:ascii="Comic Sans MS" w:hAnsi="Comic Sans MS"/>
          <w:sz w:val="22"/>
          <w:szCs w:val="22"/>
          <w:lang w:val="en-US"/>
        </w:rPr>
        <w:t>The University of Western Attica operates fifty-eight (58) Postgraduate Programs (MScs) that contribute to the deepening and specialization of knowledge and research in self-healing subjects in collaboration</w:t>
      </w:r>
      <w:r w:rsidR="00F879D3">
        <w:rPr>
          <w:rFonts w:ascii="Comic Sans MS" w:hAnsi="Comic Sans MS"/>
          <w:sz w:val="22"/>
          <w:szCs w:val="22"/>
          <w:lang w:val="en-US"/>
        </w:rPr>
        <w:t xml:space="preserve"> as well, between </w:t>
      </w:r>
      <w:r w:rsidRPr="004073A5">
        <w:rPr>
          <w:rFonts w:ascii="Comic Sans MS" w:hAnsi="Comic Sans MS"/>
          <w:sz w:val="22"/>
          <w:szCs w:val="22"/>
          <w:lang w:val="en-US"/>
        </w:rPr>
        <w:t xml:space="preserve">the </w:t>
      </w:r>
      <w:r w:rsidR="00F879D3">
        <w:rPr>
          <w:rFonts w:ascii="Comic Sans MS" w:hAnsi="Comic Sans MS"/>
          <w:sz w:val="22"/>
          <w:szCs w:val="22"/>
          <w:lang w:val="en-US"/>
        </w:rPr>
        <w:t xml:space="preserve">Departments of University of </w:t>
      </w:r>
      <w:r w:rsidRPr="004073A5">
        <w:rPr>
          <w:rFonts w:ascii="Comic Sans MS" w:hAnsi="Comic Sans MS"/>
          <w:sz w:val="22"/>
          <w:szCs w:val="22"/>
          <w:lang w:val="en-US"/>
        </w:rPr>
        <w:t xml:space="preserve">West </w:t>
      </w:r>
      <w:r w:rsidR="00F879D3">
        <w:rPr>
          <w:rFonts w:ascii="Comic Sans MS" w:hAnsi="Comic Sans MS"/>
          <w:sz w:val="22"/>
          <w:szCs w:val="22"/>
          <w:lang w:val="en-US"/>
        </w:rPr>
        <w:t>Attica</w:t>
      </w:r>
      <w:r w:rsidRPr="004073A5">
        <w:rPr>
          <w:rFonts w:ascii="Comic Sans MS" w:hAnsi="Comic Sans MS"/>
          <w:sz w:val="22"/>
          <w:szCs w:val="22"/>
          <w:lang w:val="en-US"/>
        </w:rPr>
        <w:t xml:space="preserve">. The establishment and operation of the MScs of the </w:t>
      </w:r>
      <w:r w:rsidR="00F07D82">
        <w:rPr>
          <w:rFonts w:ascii="Comic Sans MS" w:hAnsi="Comic Sans MS"/>
          <w:sz w:val="22"/>
          <w:szCs w:val="22"/>
          <w:lang w:val="en-US"/>
        </w:rPr>
        <w:t>University</w:t>
      </w:r>
      <w:r w:rsidRPr="004073A5">
        <w:rPr>
          <w:rFonts w:ascii="Comic Sans MS" w:hAnsi="Comic Sans MS"/>
          <w:sz w:val="22"/>
          <w:szCs w:val="22"/>
          <w:lang w:val="en-US"/>
        </w:rPr>
        <w:t xml:space="preserve"> enable both its</w:t>
      </w:r>
      <w:r w:rsidR="00F07D82">
        <w:rPr>
          <w:rFonts w:ascii="Comic Sans MS" w:hAnsi="Comic Sans MS"/>
          <w:sz w:val="22"/>
          <w:szCs w:val="22"/>
          <w:lang w:val="en-US"/>
        </w:rPr>
        <w:t xml:space="preserve"> own</w:t>
      </w:r>
      <w:r w:rsidRPr="004073A5">
        <w:rPr>
          <w:rFonts w:ascii="Comic Sans MS" w:hAnsi="Comic Sans MS"/>
          <w:sz w:val="22"/>
          <w:szCs w:val="22"/>
          <w:lang w:val="en-US"/>
        </w:rPr>
        <w:t xml:space="preserve"> graduates and the graduates of </w:t>
      </w:r>
      <w:r w:rsidR="00F07D82">
        <w:rPr>
          <w:rFonts w:ascii="Comic Sans MS" w:hAnsi="Comic Sans MS"/>
          <w:sz w:val="22"/>
          <w:szCs w:val="22"/>
          <w:lang w:val="en-US"/>
        </w:rPr>
        <w:t xml:space="preserve">other </w:t>
      </w:r>
      <w:r w:rsidRPr="004073A5">
        <w:rPr>
          <w:rFonts w:ascii="Comic Sans MS" w:hAnsi="Comic Sans MS"/>
          <w:sz w:val="22"/>
          <w:szCs w:val="22"/>
          <w:lang w:val="en-US"/>
        </w:rPr>
        <w:t>HEI</w:t>
      </w:r>
      <w:r w:rsidR="00F07D82">
        <w:rPr>
          <w:rFonts w:ascii="Comic Sans MS" w:hAnsi="Comic Sans MS"/>
          <w:sz w:val="22"/>
          <w:szCs w:val="22"/>
          <w:lang w:val="en-US"/>
        </w:rPr>
        <w:t xml:space="preserve">s </w:t>
      </w:r>
      <w:r w:rsidRPr="004073A5">
        <w:rPr>
          <w:rFonts w:ascii="Comic Sans MS" w:hAnsi="Comic Sans MS"/>
          <w:sz w:val="22"/>
          <w:szCs w:val="22"/>
          <w:lang w:val="en-US"/>
        </w:rPr>
        <w:t>both domestic and foreign to pursue a second degree at the University of West Attica.</w:t>
      </w:r>
    </w:p>
    <w:p w14:paraId="2CF6FE91" w14:textId="347B258C" w:rsidR="004073A5" w:rsidRPr="004073A5" w:rsidRDefault="004073A5" w:rsidP="00F879D3">
      <w:pPr>
        <w:jc w:val="both"/>
        <w:rPr>
          <w:rFonts w:ascii="Comic Sans MS" w:hAnsi="Comic Sans MS"/>
          <w:sz w:val="22"/>
          <w:szCs w:val="22"/>
          <w:lang w:val="en-US"/>
        </w:rPr>
      </w:pPr>
      <w:r w:rsidRPr="004073A5">
        <w:rPr>
          <w:rFonts w:ascii="Comic Sans MS" w:hAnsi="Comic Sans MS"/>
          <w:sz w:val="22"/>
          <w:szCs w:val="22"/>
          <w:lang w:val="en-US"/>
        </w:rPr>
        <w:t>The University of West Attica encourages the interdisciplinary approach to knowledge and research while pursuing extroversion through the operation of interdepartmental and inter-institutional MScs and participation in similar programs of other Institutions.</w:t>
      </w:r>
    </w:p>
    <w:p w14:paraId="1A90BF18" w14:textId="6A4A75F7" w:rsidR="004073A5" w:rsidRPr="004073A5" w:rsidRDefault="004073A5" w:rsidP="00F879D3">
      <w:pPr>
        <w:jc w:val="both"/>
        <w:rPr>
          <w:rFonts w:ascii="Comic Sans MS" w:hAnsi="Comic Sans MS"/>
          <w:sz w:val="22"/>
          <w:szCs w:val="22"/>
          <w:lang w:val="en-US"/>
        </w:rPr>
      </w:pPr>
      <w:r w:rsidRPr="004073A5">
        <w:rPr>
          <w:rFonts w:ascii="Comic Sans MS" w:hAnsi="Comic Sans MS"/>
          <w:sz w:val="22"/>
          <w:szCs w:val="22"/>
          <w:lang w:val="en-US"/>
        </w:rPr>
        <w:t>Specifically, for the academic year 2019-2020 at the University of Western Attica there are: (42) AUTO</w:t>
      </w:r>
      <w:r w:rsidR="00F07D82">
        <w:rPr>
          <w:rFonts w:ascii="Comic Sans MS" w:hAnsi="Comic Sans MS"/>
          <w:sz w:val="22"/>
          <w:szCs w:val="22"/>
          <w:lang w:val="en-US"/>
        </w:rPr>
        <w:t>NOMOUS</w:t>
      </w:r>
      <w:r w:rsidRPr="004073A5">
        <w:rPr>
          <w:rFonts w:ascii="Comic Sans MS" w:hAnsi="Comic Sans MS"/>
          <w:sz w:val="22"/>
          <w:szCs w:val="22"/>
          <w:lang w:val="en-US"/>
        </w:rPr>
        <w:t xml:space="preserve">, (5) </w:t>
      </w:r>
      <w:r w:rsidR="00F07D82">
        <w:rPr>
          <w:rFonts w:ascii="Comic Sans MS" w:hAnsi="Comic Sans MS"/>
          <w:sz w:val="22"/>
          <w:szCs w:val="22"/>
          <w:lang w:val="en-US"/>
        </w:rPr>
        <w:t>INTERINSTITUTIONAL</w:t>
      </w:r>
      <w:r w:rsidRPr="004073A5">
        <w:rPr>
          <w:rFonts w:ascii="Comic Sans MS" w:hAnsi="Comic Sans MS"/>
          <w:sz w:val="22"/>
          <w:szCs w:val="22"/>
          <w:lang w:val="en-US"/>
        </w:rPr>
        <w:t xml:space="preserve"> with </w:t>
      </w:r>
      <w:r w:rsidR="00F07D82">
        <w:rPr>
          <w:rFonts w:ascii="Comic Sans MS" w:hAnsi="Comic Sans MS"/>
          <w:sz w:val="22"/>
          <w:szCs w:val="22"/>
          <w:lang w:val="en-US"/>
        </w:rPr>
        <w:t>UNIWA being the</w:t>
      </w:r>
      <w:r w:rsidRPr="004073A5">
        <w:rPr>
          <w:rFonts w:ascii="Comic Sans MS" w:hAnsi="Comic Sans MS"/>
          <w:sz w:val="22"/>
          <w:szCs w:val="22"/>
          <w:lang w:val="en-US"/>
        </w:rPr>
        <w:t xml:space="preserve"> </w:t>
      </w:r>
      <w:r w:rsidR="006A5C17">
        <w:rPr>
          <w:rFonts w:ascii="Comic Sans MS" w:hAnsi="Comic Sans MS"/>
          <w:sz w:val="22"/>
          <w:szCs w:val="22"/>
          <w:lang w:val="en-US"/>
        </w:rPr>
        <w:t xml:space="preserve">leading </w:t>
      </w:r>
      <w:r w:rsidRPr="004073A5">
        <w:rPr>
          <w:rFonts w:ascii="Comic Sans MS" w:hAnsi="Comic Sans MS"/>
          <w:sz w:val="22"/>
          <w:szCs w:val="22"/>
          <w:lang w:val="en-US"/>
        </w:rPr>
        <w:t xml:space="preserve">Foundation, (5) </w:t>
      </w:r>
      <w:r w:rsidR="00F07D82">
        <w:rPr>
          <w:rFonts w:ascii="Comic Sans MS" w:hAnsi="Comic Sans MS"/>
          <w:sz w:val="22"/>
          <w:szCs w:val="22"/>
          <w:lang w:val="en-US"/>
        </w:rPr>
        <w:t>INTERINSTITUTIONAL</w:t>
      </w:r>
      <w:r w:rsidR="00F07D82" w:rsidRPr="004073A5">
        <w:rPr>
          <w:rFonts w:ascii="Comic Sans MS" w:hAnsi="Comic Sans MS"/>
          <w:sz w:val="22"/>
          <w:szCs w:val="22"/>
          <w:lang w:val="en-US"/>
        </w:rPr>
        <w:t xml:space="preserve"> with </w:t>
      </w:r>
      <w:proofErr w:type="spellStart"/>
      <w:r w:rsidR="00F07D82">
        <w:rPr>
          <w:rFonts w:ascii="Comic Sans MS" w:hAnsi="Comic Sans MS"/>
          <w:sz w:val="22"/>
          <w:szCs w:val="22"/>
          <w:lang w:val="en-US"/>
        </w:rPr>
        <w:t>univeristies</w:t>
      </w:r>
      <w:proofErr w:type="spellEnd"/>
      <w:r w:rsidR="00F07D82">
        <w:rPr>
          <w:rFonts w:ascii="Comic Sans MS" w:hAnsi="Comic Sans MS"/>
          <w:sz w:val="22"/>
          <w:szCs w:val="22"/>
          <w:lang w:val="en-US"/>
        </w:rPr>
        <w:t xml:space="preserve"> </w:t>
      </w:r>
      <w:proofErr w:type="spellStart"/>
      <w:r w:rsidR="00F07D82">
        <w:rPr>
          <w:rFonts w:ascii="Comic Sans MS" w:hAnsi="Comic Sans MS"/>
          <w:sz w:val="22"/>
          <w:szCs w:val="22"/>
          <w:lang w:val="en-US"/>
        </w:rPr>
        <w:t>abr</w:t>
      </w:r>
      <w:proofErr w:type="spellEnd"/>
      <w:r w:rsidR="006A5C17">
        <w:rPr>
          <w:rFonts w:ascii="Comic Sans MS" w:hAnsi="Comic Sans MS"/>
          <w:sz w:val="22"/>
          <w:szCs w:val="22"/>
        </w:rPr>
        <w:t>οα</w:t>
      </w:r>
      <w:r w:rsidR="00F07D82">
        <w:rPr>
          <w:rFonts w:ascii="Comic Sans MS" w:hAnsi="Comic Sans MS"/>
          <w:sz w:val="22"/>
          <w:szCs w:val="22"/>
          <w:lang w:val="en-US"/>
        </w:rPr>
        <w:t>d</w:t>
      </w:r>
      <w:r w:rsidRPr="004073A5">
        <w:rPr>
          <w:rFonts w:ascii="Comic Sans MS" w:hAnsi="Comic Sans MS"/>
          <w:sz w:val="22"/>
          <w:szCs w:val="22"/>
          <w:lang w:val="en-US"/>
        </w:rPr>
        <w:t xml:space="preserve"> with </w:t>
      </w:r>
      <w:r w:rsidR="00F07D82">
        <w:rPr>
          <w:rFonts w:ascii="Comic Sans MS" w:hAnsi="Comic Sans MS"/>
          <w:sz w:val="22"/>
          <w:szCs w:val="22"/>
          <w:lang w:val="en-US"/>
        </w:rPr>
        <w:t>UNIWA being the</w:t>
      </w:r>
      <w:r w:rsidR="00F07D82" w:rsidRPr="004073A5">
        <w:rPr>
          <w:rFonts w:ascii="Comic Sans MS" w:hAnsi="Comic Sans MS"/>
          <w:sz w:val="22"/>
          <w:szCs w:val="22"/>
          <w:lang w:val="en-US"/>
        </w:rPr>
        <w:t xml:space="preserve"> </w:t>
      </w:r>
      <w:r w:rsidR="006A5C17">
        <w:rPr>
          <w:rFonts w:ascii="Comic Sans MS" w:hAnsi="Comic Sans MS"/>
          <w:sz w:val="22"/>
          <w:szCs w:val="22"/>
          <w:lang w:val="en-US"/>
        </w:rPr>
        <w:t>leading</w:t>
      </w:r>
      <w:r w:rsidR="006A5C17" w:rsidRPr="004073A5">
        <w:rPr>
          <w:rFonts w:ascii="Comic Sans MS" w:hAnsi="Comic Sans MS"/>
          <w:sz w:val="22"/>
          <w:szCs w:val="22"/>
          <w:lang w:val="en-US"/>
        </w:rPr>
        <w:t xml:space="preserve"> </w:t>
      </w:r>
      <w:r w:rsidR="00F07D82" w:rsidRPr="004073A5">
        <w:rPr>
          <w:rFonts w:ascii="Comic Sans MS" w:hAnsi="Comic Sans MS"/>
          <w:sz w:val="22"/>
          <w:szCs w:val="22"/>
          <w:lang w:val="en-US"/>
        </w:rPr>
        <w:t xml:space="preserve">Foundation </w:t>
      </w:r>
      <w:r w:rsidRPr="004073A5">
        <w:rPr>
          <w:rFonts w:ascii="Comic Sans MS" w:hAnsi="Comic Sans MS"/>
          <w:sz w:val="22"/>
          <w:szCs w:val="22"/>
          <w:lang w:val="en-US"/>
        </w:rPr>
        <w:t xml:space="preserve">(6) </w:t>
      </w:r>
      <w:r w:rsidR="00F07D82">
        <w:rPr>
          <w:rFonts w:ascii="Comic Sans MS" w:hAnsi="Comic Sans MS"/>
          <w:sz w:val="22"/>
          <w:szCs w:val="22"/>
          <w:lang w:val="en-US"/>
        </w:rPr>
        <w:t>INTERINSTITUTIONAL</w:t>
      </w:r>
      <w:r w:rsidR="00F07D82" w:rsidRPr="004073A5">
        <w:rPr>
          <w:rFonts w:ascii="Comic Sans MS" w:hAnsi="Comic Sans MS"/>
          <w:sz w:val="22"/>
          <w:szCs w:val="22"/>
          <w:lang w:val="en-US"/>
        </w:rPr>
        <w:t xml:space="preserve"> </w:t>
      </w:r>
      <w:r w:rsidRPr="004073A5">
        <w:rPr>
          <w:rFonts w:ascii="Comic Sans MS" w:hAnsi="Comic Sans MS"/>
          <w:sz w:val="22"/>
          <w:szCs w:val="22"/>
          <w:lang w:val="en-US"/>
        </w:rPr>
        <w:t>with other Foundation</w:t>
      </w:r>
      <w:r w:rsidR="006A5C17">
        <w:rPr>
          <w:rFonts w:ascii="Comic Sans MS" w:hAnsi="Comic Sans MS"/>
          <w:sz w:val="22"/>
          <w:szCs w:val="22"/>
          <w:lang w:val="en-US"/>
        </w:rPr>
        <w:t>s being the leading ones</w:t>
      </w:r>
      <w:r w:rsidRPr="004073A5">
        <w:rPr>
          <w:rFonts w:ascii="Comic Sans MS" w:hAnsi="Comic Sans MS"/>
          <w:sz w:val="22"/>
          <w:szCs w:val="22"/>
          <w:lang w:val="en-US"/>
        </w:rPr>
        <w:t>.</w:t>
      </w:r>
    </w:p>
    <w:p w14:paraId="3DFFBAF5" w14:textId="68504F66" w:rsidR="004073A5" w:rsidRPr="004073A5" w:rsidRDefault="006A5C17" w:rsidP="00F879D3">
      <w:pPr>
        <w:jc w:val="both"/>
        <w:rPr>
          <w:rFonts w:ascii="Comic Sans MS" w:hAnsi="Comic Sans MS"/>
          <w:sz w:val="22"/>
          <w:szCs w:val="22"/>
          <w:lang w:val="en-US"/>
        </w:rPr>
      </w:pPr>
      <w:proofErr w:type="spellStart"/>
      <w:r>
        <w:rPr>
          <w:rFonts w:ascii="Comic Sans MS" w:hAnsi="Comic Sans MS"/>
          <w:sz w:val="22"/>
          <w:szCs w:val="22"/>
          <w:lang w:val="en-US"/>
        </w:rPr>
        <w:t>Uniwa</w:t>
      </w:r>
      <w:proofErr w:type="spellEnd"/>
      <w:r>
        <w:rPr>
          <w:rFonts w:ascii="Comic Sans MS" w:hAnsi="Comic Sans MS"/>
          <w:sz w:val="22"/>
          <w:szCs w:val="22"/>
          <w:lang w:val="en-US"/>
        </w:rPr>
        <w:t xml:space="preserve"> </w:t>
      </w:r>
      <w:r w:rsidR="004073A5" w:rsidRPr="004073A5">
        <w:rPr>
          <w:rFonts w:ascii="Comic Sans MS" w:hAnsi="Comic Sans MS"/>
          <w:sz w:val="22"/>
          <w:szCs w:val="22"/>
          <w:lang w:val="en-US"/>
        </w:rPr>
        <w:t>Postgraduate Degree Programs award a Postgraduate Diploma in a relevant scientific area or specialization. The procedure for selecting students in the program, the duration and curriculum, as well as the other operating procedures, are regulated by the Graduate Studies Regulation.</w:t>
      </w:r>
    </w:p>
    <w:p w14:paraId="16B42E89" w14:textId="77777777" w:rsidR="004073A5" w:rsidRPr="004073A5" w:rsidRDefault="004073A5" w:rsidP="004073A5">
      <w:pPr>
        <w:rPr>
          <w:rFonts w:ascii="Comic Sans MS" w:hAnsi="Comic Sans MS"/>
          <w:sz w:val="22"/>
          <w:szCs w:val="22"/>
          <w:lang w:val="en-US"/>
        </w:rPr>
      </w:pPr>
    </w:p>
    <w:p w14:paraId="442DEAAF" w14:textId="77777777" w:rsidR="003218F4" w:rsidRPr="00520F8D" w:rsidRDefault="003218F4" w:rsidP="003218F4">
      <w:pPr>
        <w:jc w:val="center"/>
        <w:rPr>
          <w:rFonts w:ascii="Comic Sans MS" w:hAnsi="Comic Sans MS"/>
          <w:b/>
          <w:bCs/>
          <w:sz w:val="22"/>
          <w:szCs w:val="22"/>
          <w:lang w:val="en-US"/>
        </w:rPr>
      </w:pPr>
      <w:r w:rsidRPr="00520F8D">
        <w:rPr>
          <w:rFonts w:ascii="Comic Sans MS" w:hAnsi="Comic Sans MS"/>
          <w:b/>
          <w:bCs/>
          <w:sz w:val="22"/>
          <w:szCs w:val="22"/>
          <w:lang w:val="en-US"/>
        </w:rPr>
        <w:t>UNIWA Postgraduate Programs</w:t>
      </w:r>
    </w:p>
    <w:p w14:paraId="309113EA" w14:textId="77777777" w:rsidR="003218F4" w:rsidRPr="00520F8D" w:rsidRDefault="003218F4" w:rsidP="003218F4">
      <w:pPr>
        <w:jc w:val="center"/>
        <w:rPr>
          <w:rFonts w:ascii="Comic Sans MS" w:hAnsi="Comic Sans MS"/>
          <w:b/>
          <w:bCs/>
          <w:sz w:val="22"/>
          <w:szCs w:val="22"/>
          <w:lang w:val="en-US"/>
        </w:rPr>
      </w:pPr>
      <w:r w:rsidRPr="00520F8D">
        <w:rPr>
          <w:rFonts w:ascii="Comic Sans MS" w:hAnsi="Comic Sans MS"/>
          <w:b/>
          <w:bCs/>
          <w:sz w:val="22"/>
          <w:szCs w:val="22"/>
          <w:lang w:val="en-US"/>
        </w:rPr>
        <w:t>1. Autonomous Postgraduate Programs</w:t>
      </w:r>
    </w:p>
    <w:p w14:paraId="01D0379B" w14:textId="77777777" w:rsidR="003218F4" w:rsidRDefault="003218F4" w:rsidP="00F25BBB">
      <w:pPr>
        <w:tabs>
          <w:tab w:val="left" w:pos="2025"/>
        </w:tabs>
        <w:spacing w:line="240" w:lineRule="atLeast"/>
        <w:ind w:right="-567"/>
        <w:rPr>
          <w:rFonts w:ascii="Comic Sans MS" w:hAnsi="Comic Sans MS" w:cs="Calibri"/>
          <w:b/>
          <w:sz w:val="22"/>
          <w:szCs w:val="22"/>
          <w:lang w:val="en-US"/>
        </w:rPr>
      </w:pPr>
    </w:p>
    <w:p w14:paraId="5F0658E3" w14:textId="7137B964" w:rsidR="0013440A" w:rsidRPr="0013440A" w:rsidRDefault="0013440A" w:rsidP="00F25BBB">
      <w:pPr>
        <w:tabs>
          <w:tab w:val="left" w:pos="2025"/>
        </w:tabs>
        <w:spacing w:line="240" w:lineRule="atLeast"/>
        <w:ind w:right="-567"/>
        <w:rPr>
          <w:rFonts w:ascii="Comic Sans MS" w:hAnsi="Comic Sans MS" w:cs="Calibri"/>
          <w:b/>
          <w:sz w:val="22"/>
          <w:szCs w:val="22"/>
          <w:lang w:val="en-US"/>
        </w:rPr>
      </w:pPr>
      <w:r w:rsidRPr="0013440A">
        <w:rPr>
          <w:rFonts w:ascii="Comic Sans MS" w:hAnsi="Comic Sans MS" w:cs="Calibri"/>
          <w:b/>
          <w:sz w:val="22"/>
          <w:szCs w:val="22"/>
          <w:lang w:val="en-US"/>
        </w:rPr>
        <w:t>FACULTY OF BUSINESS, ECONOMICS &amp; SOCIAL SCIENCES</w:t>
      </w:r>
    </w:p>
    <w:p w14:paraId="295AAA54" w14:textId="779C0A72" w:rsidR="003218F4" w:rsidRPr="003218F4" w:rsidRDefault="00F25BBB" w:rsidP="00F25BBB">
      <w:pPr>
        <w:tabs>
          <w:tab w:val="left" w:pos="2025"/>
        </w:tabs>
        <w:spacing w:line="240" w:lineRule="atLeast"/>
        <w:ind w:right="-567"/>
        <w:rPr>
          <w:rFonts w:ascii="Comic Sans MS" w:hAnsi="Comic Sans MS" w:cs="Arial"/>
          <w:bCs/>
          <w:iCs/>
          <w:sz w:val="22"/>
          <w:szCs w:val="22"/>
          <w:lang w:val="en-US"/>
        </w:rPr>
      </w:pPr>
      <w:r w:rsidRPr="00AA32EC">
        <w:rPr>
          <w:rFonts w:ascii="Comic Sans MS" w:hAnsi="Comic Sans MS" w:cs="Arial"/>
          <w:b/>
          <w:iCs/>
          <w:sz w:val="22"/>
          <w:szCs w:val="22"/>
          <w:lang w:val="en-US"/>
        </w:rPr>
        <w:t>Business Administration</w:t>
      </w:r>
      <w:r w:rsidR="00AA32EC" w:rsidRPr="00AA32EC">
        <w:rPr>
          <w:rFonts w:ascii="Comic Sans MS" w:hAnsi="Comic Sans MS" w:cs="Arial"/>
          <w:bCs/>
          <w:iCs/>
          <w:sz w:val="22"/>
          <w:szCs w:val="22"/>
          <w:lang w:val="en-US"/>
        </w:rPr>
        <w:t xml:space="preserve"> </w:t>
      </w:r>
      <w:r w:rsidR="00AA32EC" w:rsidRPr="00AA32EC">
        <w:rPr>
          <w:rFonts w:ascii="Comic Sans MS" w:hAnsi="Comic Sans MS" w:cs="Arial"/>
          <w:b/>
          <w:iCs/>
          <w:sz w:val="22"/>
          <w:szCs w:val="22"/>
          <w:lang w:val="en-US"/>
        </w:rPr>
        <w:t>Department</w:t>
      </w:r>
      <w:r w:rsidR="003218F4" w:rsidRPr="00AA32EC">
        <w:rPr>
          <w:rFonts w:ascii="Comic Sans MS" w:hAnsi="Comic Sans MS" w:cs="Arial"/>
          <w:b/>
          <w:iCs/>
          <w:sz w:val="22"/>
          <w:szCs w:val="22"/>
          <w:lang w:val="en-US"/>
        </w:rPr>
        <w:t>:</w:t>
      </w:r>
    </w:p>
    <w:p w14:paraId="075A772C" w14:textId="16451715"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Organization, Operation, Development, Port Management</w:t>
      </w:r>
    </w:p>
    <w:p w14:paraId="72C07BB8"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Administration and Management of Health and Social Care Services</w:t>
      </w:r>
    </w:p>
    <w:p w14:paraId="4EC15988"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Management of Training Units</w:t>
      </w:r>
    </w:p>
    <w:p w14:paraId="5567B3E4"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Public Administration - Public Management</w:t>
      </w:r>
    </w:p>
    <w:p w14:paraId="572E86A8"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Business Administration (MBA)</w:t>
      </w:r>
    </w:p>
    <w:p w14:paraId="0349D810" w14:textId="3DD1F9B5" w:rsidR="00AA32EC" w:rsidRPr="00AA32EC" w:rsidRDefault="00F25BBB" w:rsidP="00F25BBB">
      <w:pPr>
        <w:tabs>
          <w:tab w:val="left" w:pos="2025"/>
        </w:tabs>
        <w:spacing w:line="240" w:lineRule="atLeast"/>
        <w:ind w:right="-567"/>
        <w:rPr>
          <w:rFonts w:ascii="Comic Sans MS" w:hAnsi="Comic Sans MS" w:cs="Arial"/>
          <w:bCs/>
          <w:iCs/>
          <w:sz w:val="22"/>
          <w:szCs w:val="22"/>
          <w:lang w:val="en-US"/>
        </w:rPr>
      </w:pPr>
      <w:r w:rsidRPr="00AA32EC">
        <w:rPr>
          <w:rFonts w:ascii="Comic Sans MS" w:hAnsi="Comic Sans MS" w:cs="Arial"/>
          <w:b/>
          <w:iCs/>
          <w:sz w:val="22"/>
          <w:szCs w:val="22"/>
          <w:lang w:val="en-US"/>
        </w:rPr>
        <w:t>Accounting and Finance</w:t>
      </w:r>
      <w:r w:rsidR="00AA32EC" w:rsidRPr="00AA32EC">
        <w:rPr>
          <w:rFonts w:ascii="Comic Sans MS" w:hAnsi="Comic Sans MS" w:cs="Arial"/>
          <w:b/>
          <w:iCs/>
          <w:sz w:val="22"/>
          <w:szCs w:val="22"/>
          <w:lang w:val="en-US"/>
        </w:rPr>
        <w:t xml:space="preserve"> Department:</w:t>
      </w:r>
    </w:p>
    <w:p w14:paraId="5EEA4354" w14:textId="42F29B5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Public Finance and Policy</w:t>
      </w:r>
    </w:p>
    <w:p w14:paraId="578D99A1"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Shipping Finance</w:t>
      </w:r>
    </w:p>
    <w:p w14:paraId="46023CF7" w14:textId="77777777" w:rsidR="000E4C88"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Applied Accounting, Auditing and Taxation </w:t>
      </w:r>
    </w:p>
    <w:p w14:paraId="7D9E4C41" w14:textId="1061F2F6" w:rsidR="00AA32EC" w:rsidRDefault="00C12627"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Calibri"/>
          <w:b/>
          <w:bCs/>
          <w:sz w:val="22"/>
          <w:szCs w:val="22"/>
          <w:lang w:val="en-US"/>
        </w:rPr>
        <w:t>Archival, Library and Informatics Studies</w:t>
      </w:r>
      <w:r w:rsidRPr="00AA32EC">
        <w:rPr>
          <w:rFonts w:ascii="Comic Sans MS" w:hAnsi="Comic Sans MS" w:cs="Arial"/>
          <w:b/>
          <w:iCs/>
          <w:sz w:val="22"/>
          <w:szCs w:val="22"/>
          <w:lang w:val="en-US"/>
        </w:rPr>
        <w:t xml:space="preserve"> </w:t>
      </w:r>
      <w:r w:rsidR="00AA32EC" w:rsidRPr="00AA32EC">
        <w:rPr>
          <w:rFonts w:ascii="Comic Sans MS" w:hAnsi="Comic Sans MS" w:cs="Arial"/>
          <w:b/>
          <w:iCs/>
          <w:sz w:val="22"/>
          <w:szCs w:val="22"/>
          <w:lang w:val="en-US"/>
        </w:rPr>
        <w:t>Department:</w:t>
      </w:r>
    </w:p>
    <w:p w14:paraId="727F527B" w14:textId="3CE042AA"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Information Management in Libraries, Archives, Museums</w:t>
      </w:r>
    </w:p>
    <w:p w14:paraId="3778193E" w14:textId="77777777" w:rsidR="0013440A" w:rsidRPr="0013440A" w:rsidRDefault="0013440A" w:rsidP="00F25BBB">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Calibri"/>
          <w:b/>
          <w:sz w:val="22"/>
          <w:szCs w:val="22"/>
          <w:lang w:val="en-US"/>
        </w:rPr>
        <w:t>FACULTY OF HEALTH AND CARE SCIENCES</w:t>
      </w:r>
      <w:r w:rsidRPr="0013440A">
        <w:rPr>
          <w:rFonts w:ascii="Comic Sans MS" w:hAnsi="Comic Sans MS" w:cs="Arial"/>
          <w:b/>
          <w:iCs/>
          <w:sz w:val="22"/>
          <w:szCs w:val="22"/>
          <w:lang w:val="en-US"/>
        </w:rPr>
        <w:t xml:space="preserve"> </w:t>
      </w:r>
    </w:p>
    <w:p w14:paraId="016D49D1" w14:textId="77777777" w:rsidR="00AA32EC" w:rsidRPr="00C2706E" w:rsidRDefault="00F25BBB" w:rsidP="00F25BBB">
      <w:pPr>
        <w:tabs>
          <w:tab w:val="left" w:pos="2025"/>
        </w:tabs>
        <w:spacing w:line="240" w:lineRule="atLeast"/>
        <w:ind w:right="-567"/>
        <w:rPr>
          <w:rFonts w:ascii="Comic Sans MS" w:hAnsi="Comic Sans MS" w:cs="Arial"/>
          <w:b/>
          <w:iCs/>
          <w:sz w:val="22"/>
          <w:szCs w:val="22"/>
          <w:lang w:val="en-US"/>
        </w:rPr>
      </w:pPr>
      <w:r w:rsidRPr="00AA32EC">
        <w:rPr>
          <w:rFonts w:ascii="Comic Sans MS" w:hAnsi="Comic Sans MS" w:cs="Arial"/>
          <w:b/>
          <w:iCs/>
          <w:sz w:val="22"/>
          <w:szCs w:val="22"/>
          <w:lang w:val="en-US"/>
        </w:rPr>
        <w:t xml:space="preserve">Biomedical Sciences </w:t>
      </w:r>
      <w:r w:rsidR="00AA32EC" w:rsidRPr="00AA32EC">
        <w:rPr>
          <w:rFonts w:ascii="Comic Sans MS" w:hAnsi="Comic Sans MS" w:cs="Arial"/>
          <w:b/>
          <w:iCs/>
          <w:sz w:val="22"/>
          <w:szCs w:val="22"/>
          <w:lang w:val="en-US"/>
        </w:rPr>
        <w:t>Department:</w:t>
      </w:r>
    </w:p>
    <w:p w14:paraId="3C436126" w14:textId="41414E8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Biomedical Methods and Technology in Diagnosis</w:t>
      </w:r>
    </w:p>
    <w:p w14:paraId="6BD605F2" w14:textId="77777777" w:rsid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 xml:space="preserve">Obstetrician </w:t>
      </w:r>
      <w:r w:rsidR="00C12627" w:rsidRPr="00C12627">
        <w:rPr>
          <w:rFonts w:ascii="Comic Sans MS" w:hAnsi="Comic Sans MS" w:cs="Arial"/>
          <w:b/>
          <w:iCs/>
          <w:sz w:val="22"/>
          <w:szCs w:val="22"/>
          <w:lang w:val="en-US"/>
        </w:rPr>
        <w:t>Department</w:t>
      </w:r>
      <w:r w:rsidR="00C12627" w:rsidRPr="00AA32EC">
        <w:rPr>
          <w:rFonts w:ascii="Comic Sans MS" w:hAnsi="Comic Sans MS" w:cs="Arial"/>
          <w:b/>
          <w:iCs/>
          <w:sz w:val="22"/>
          <w:szCs w:val="22"/>
          <w:lang w:val="en-US"/>
        </w:rPr>
        <w:t>:</w:t>
      </w:r>
    </w:p>
    <w:p w14:paraId="66716295" w14:textId="5FB2DD06"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lastRenderedPageBreak/>
        <w:t>Advanced and Documented Obstetric Care</w:t>
      </w:r>
    </w:p>
    <w:p w14:paraId="4C505841" w14:textId="77777777" w:rsid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 xml:space="preserve">Nursing </w:t>
      </w:r>
      <w:r w:rsidR="00C12627" w:rsidRPr="00C12627">
        <w:rPr>
          <w:rFonts w:ascii="Comic Sans MS" w:hAnsi="Comic Sans MS" w:cs="Arial"/>
          <w:b/>
          <w:iCs/>
          <w:sz w:val="22"/>
          <w:szCs w:val="22"/>
          <w:lang w:val="en-US"/>
        </w:rPr>
        <w:t>Department</w:t>
      </w:r>
      <w:r w:rsidR="00C12627" w:rsidRPr="00AA32EC">
        <w:rPr>
          <w:rFonts w:ascii="Comic Sans MS" w:hAnsi="Comic Sans MS" w:cs="Arial"/>
          <w:b/>
          <w:iCs/>
          <w:sz w:val="22"/>
          <w:szCs w:val="22"/>
          <w:lang w:val="en-US"/>
        </w:rPr>
        <w:t>:</w:t>
      </w:r>
    </w:p>
    <w:p w14:paraId="32826050" w14:textId="2FFE5D5C"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Treatment and Care of Wounds and Ulcers.</w:t>
      </w:r>
    </w:p>
    <w:p w14:paraId="7653DF32"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Management of Chronic Diseases</w:t>
      </w:r>
    </w:p>
    <w:p w14:paraId="0F6AF6D4" w14:textId="11BAF98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Community Nursing and Public Health Nursing</w:t>
      </w:r>
    </w:p>
    <w:p w14:paraId="29CE38A6" w14:textId="3EBD1F08" w:rsidR="00F25BBB" w:rsidRPr="0013440A" w:rsidRDefault="00F25BBB" w:rsidP="0013440A">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Specialized Clinical Nursing</w:t>
      </w:r>
      <w:r w:rsidR="00BE59F8">
        <w:rPr>
          <w:rFonts w:ascii="Comic Sans MS" w:hAnsi="Comic Sans MS" w:cs="Arial"/>
          <w:bCs/>
          <w:iCs/>
          <w:sz w:val="22"/>
          <w:szCs w:val="22"/>
          <w:lang w:val="en-US"/>
        </w:rPr>
        <w:t>/</w:t>
      </w:r>
      <w:r w:rsidRPr="0013440A">
        <w:rPr>
          <w:rFonts w:ascii="Comic Sans MS" w:hAnsi="Comic Sans MS" w:cs="Arial"/>
          <w:bCs/>
          <w:iCs/>
          <w:sz w:val="22"/>
          <w:szCs w:val="22"/>
          <w:lang w:val="en-US"/>
        </w:rPr>
        <w:t>Specialty 1: Pathological Nursing</w:t>
      </w:r>
      <w:r w:rsidR="00BE59F8">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Specialty 2: Pediatric Nursing</w:t>
      </w:r>
      <w:r w:rsidR="00BE59F8">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 xml:space="preserve">Specialty 3: Gerontological Nursing </w:t>
      </w:r>
    </w:p>
    <w:p w14:paraId="51AB06E0"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Physiotherapy</w:t>
      </w:r>
      <w:r w:rsidR="00C12627" w:rsidRPr="00C12627">
        <w:rPr>
          <w:rFonts w:ascii="Comic Sans MS" w:hAnsi="Comic Sans MS" w:cs="Arial"/>
          <w:b/>
          <w:iCs/>
          <w:sz w:val="22"/>
          <w:szCs w:val="22"/>
          <w:lang w:val="en-US"/>
        </w:rPr>
        <w:t xml:space="preserve"> Department:</w:t>
      </w:r>
    </w:p>
    <w:p w14:paraId="676007F4" w14:textId="29339B0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New Methods in Physiotherapy</w:t>
      </w:r>
    </w:p>
    <w:p w14:paraId="6A1DF8B3"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Direction 1: Musculoskeletal</w:t>
      </w:r>
    </w:p>
    <w:p w14:paraId="627261FB" w14:textId="3A941A40" w:rsidR="00F25BBB" w:rsidRPr="0013440A" w:rsidRDefault="00F25BBB" w:rsidP="0013440A">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Direction 2: Respiratory </w:t>
      </w:r>
    </w:p>
    <w:p w14:paraId="33D66EBC" w14:textId="77777777" w:rsidR="0013440A" w:rsidRPr="0013440A" w:rsidRDefault="0013440A"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bCs/>
          <w:sz w:val="22"/>
          <w:szCs w:val="22"/>
          <w:lang w:val="en-US"/>
        </w:rPr>
        <w:t>FACULTY OF PUBLIC HEALTH</w:t>
      </w:r>
      <w:r w:rsidRPr="0013440A">
        <w:rPr>
          <w:rFonts w:ascii="Comic Sans MS" w:hAnsi="Comic Sans MS" w:cs="Arial"/>
          <w:bCs/>
          <w:iCs/>
          <w:sz w:val="22"/>
          <w:szCs w:val="22"/>
          <w:lang w:val="en-US"/>
        </w:rPr>
        <w:t xml:space="preserve"> </w:t>
      </w:r>
    </w:p>
    <w:p w14:paraId="01258D20" w14:textId="01186170" w:rsidR="0013440A"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Public Health Policies</w:t>
      </w:r>
      <w:r w:rsidR="00C12627" w:rsidRPr="00C12627">
        <w:rPr>
          <w:rFonts w:ascii="Comic Sans MS" w:hAnsi="Comic Sans MS" w:cs="Arial"/>
          <w:b/>
          <w:iCs/>
          <w:sz w:val="22"/>
          <w:szCs w:val="22"/>
          <w:lang w:val="en-US"/>
        </w:rPr>
        <w:t xml:space="preserve"> Department:</w:t>
      </w:r>
      <w:r w:rsidRPr="00C12627">
        <w:rPr>
          <w:rFonts w:ascii="Comic Sans MS" w:hAnsi="Comic Sans MS" w:cs="Arial"/>
          <w:b/>
          <w:iCs/>
          <w:sz w:val="22"/>
          <w:szCs w:val="22"/>
          <w:lang w:val="en-US"/>
        </w:rPr>
        <w:t xml:space="preserve"> </w:t>
      </w:r>
    </w:p>
    <w:p w14:paraId="5925C900" w14:textId="39049DC6"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Public Health Policies</w:t>
      </w:r>
    </w:p>
    <w:p w14:paraId="35D524F9"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Occupational &amp; Environmental Health</w:t>
      </w:r>
    </w:p>
    <w:p w14:paraId="673640EA"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Health Services Administration</w:t>
      </w:r>
    </w:p>
    <w:p w14:paraId="25F1EA17" w14:textId="77777777" w:rsidR="0013440A" w:rsidRPr="0013440A" w:rsidRDefault="0013440A"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sz w:val="22"/>
          <w:szCs w:val="22"/>
          <w:lang w:val="en-US"/>
        </w:rPr>
        <w:t>FACULTY OF APPLIED ARTS AND CULTURE</w:t>
      </w:r>
      <w:r w:rsidRPr="0013440A">
        <w:rPr>
          <w:rFonts w:ascii="Comic Sans MS" w:hAnsi="Comic Sans MS" w:cs="Arial"/>
          <w:bCs/>
          <w:iCs/>
          <w:sz w:val="22"/>
          <w:szCs w:val="22"/>
          <w:lang w:val="en-US"/>
        </w:rPr>
        <w:t xml:space="preserve"> </w:t>
      </w:r>
    </w:p>
    <w:p w14:paraId="1797EE7A"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Photography and Audiovisual</w:t>
      </w:r>
      <w:r w:rsidR="00C12627" w:rsidRPr="00C12627">
        <w:rPr>
          <w:rFonts w:ascii="Comic Sans MS" w:hAnsi="Comic Sans MS" w:cs="Arial"/>
          <w:b/>
          <w:iCs/>
          <w:sz w:val="22"/>
          <w:szCs w:val="22"/>
          <w:lang w:val="en-US"/>
        </w:rPr>
        <w:t xml:space="preserve"> Department:</w:t>
      </w:r>
    </w:p>
    <w:p w14:paraId="5EBAEE5E" w14:textId="3AA46C5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Photography, Video and Documentation </w:t>
      </w:r>
    </w:p>
    <w:p w14:paraId="5EABF5C8"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Graphic &amp; Visual Communication Department</w:t>
      </w:r>
      <w:r w:rsidR="00C12627" w:rsidRPr="00C12627">
        <w:rPr>
          <w:rFonts w:ascii="Comic Sans MS" w:hAnsi="Comic Sans MS" w:cs="Arial"/>
          <w:b/>
          <w:iCs/>
          <w:sz w:val="22"/>
          <w:szCs w:val="22"/>
          <w:lang w:val="en-US"/>
        </w:rPr>
        <w:t>:</w:t>
      </w:r>
    </w:p>
    <w:p w14:paraId="44576397" w14:textId="0600E05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Intelligent Packaging: New Technologies and Marketing</w:t>
      </w:r>
    </w:p>
    <w:p w14:paraId="6819CDFD" w14:textId="77777777" w:rsidR="00C12627" w:rsidRPr="00C12627" w:rsidRDefault="00F25BBB" w:rsidP="00F25BBB">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 xml:space="preserve">Conservation of Antiquities &amp; Artworks </w:t>
      </w:r>
      <w:r w:rsidR="00C12627" w:rsidRPr="00C12627">
        <w:rPr>
          <w:rFonts w:ascii="Comic Sans MS" w:hAnsi="Comic Sans MS" w:cs="Arial"/>
          <w:b/>
          <w:iCs/>
          <w:sz w:val="22"/>
          <w:szCs w:val="22"/>
          <w:lang w:val="en-US"/>
        </w:rPr>
        <w:t>Department:</w:t>
      </w:r>
    </w:p>
    <w:p w14:paraId="37BC7171" w14:textId="35D283DF"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Conservation of Cultural Heritage</w:t>
      </w:r>
    </w:p>
    <w:p w14:paraId="36B3F736"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Interior Architecture Interior Architecture: Sustainable and Social Design</w:t>
      </w:r>
    </w:p>
    <w:p w14:paraId="2FA0FF54" w14:textId="77777777" w:rsidR="0013440A" w:rsidRPr="0013440A" w:rsidRDefault="00F25BBB" w:rsidP="00F25BBB">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Arial"/>
          <w:b/>
          <w:iCs/>
          <w:sz w:val="22"/>
          <w:szCs w:val="22"/>
          <w:lang w:val="en-US"/>
        </w:rPr>
        <w:t xml:space="preserve">FACULTY OF FOOD SCIENCE </w:t>
      </w:r>
    </w:p>
    <w:p w14:paraId="0A19D225" w14:textId="72E3A404" w:rsidR="00BE59F8" w:rsidRPr="00BE59F8" w:rsidRDefault="00BE59F8" w:rsidP="00F25BBB">
      <w:pPr>
        <w:tabs>
          <w:tab w:val="left" w:pos="2025"/>
        </w:tabs>
        <w:spacing w:line="240" w:lineRule="atLeast"/>
        <w:ind w:right="-567"/>
        <w:rPr>
          <w:rFonts w:ascii="Comic Sans MS" w:hAnsi="Comic Sans MS" w:cs="Arial"/>
          <w:b/>
          <w:bCs/>
          <w:iCs/>
          <w:sz w:val="22"/>
          <w:szCs w:val="22"/>
          <w:lang w:val="en-US"/>
        </w:rPr>
      </w:pPr>
      <w:r w:rsidRPr="00BE59F8">
        <w:rPr>
          <w:rFonts w:ascii="Comic Sans MS" w:hAnsi="Comic Sans MS" w:cs="Calibri"/>
          <w:b/>
          <w:bCs/>
          <w:sz w:val="22"/>
          <w:szCs w:val="22"/>
          <w:lang w:val="en-US"/>
        </w:rPr>
        <w:t>Wine, Vine and Beverage Sciences</w:t>
      </w:r>
      <w:r w:rsidRPr="00BE59F8">
        <w:rPr>
          <w:rFonts w:ascii="Comic Sans MS" w:hAnsi="Comic Sans MS" w:cs="Arial"/>
          <w:b/>
          <w:bCs/>
          <w:iCs/>
          <w:sz w:val="22"/>
          <w:szCs w:val="22"/>
          <w:lang w:val="en-US"/>
        </w:rPr>
        <w:t xml:space="preserve"> Department:</w:t>
      </w:r>
    </w:p>
    <w:p w14:paraId="2BBBDB2B" w14:textId="4E6D5B07" w:rsidR="00F25BBB" w:rsidRPr="0013440A" w:rsidRDefault="00BE59F8" w:rsidP="00F25BBB">
      <w:pPr>
        <w:tabs>
          <w:tab w:val="left" w:pos="2025"/>
        </w:tabs>
        <w:spacing w:line="240" w:lineRule="atLeast"/>
        <w:ind w:right="-567"/>
        <w:rPr>
          <w:rFonts w:ascii="Comic Sans MS" w:hAnsi="Comic Sans MS" w:cs="Arial"/>
          <w:bCs/>
          <w:iCs/>
          <w:sz w:val="22"/>
          <w:szCs w:val="22"/>
          <w:lang w:val="en-US"/>
        </w:rPr>
      </w:pPr>
      <w:r>
        <w:rPr>
          <w:rFonts w:ascii="Comic Sans MS" w:hAnsi="Comic Sans MS" w:cs="Arial"/>
          <w:bCs/>
          <w:iCs/>
          <w:sz w:val="22"/>
          <w:szCs w:val="22"/>
          <w:lang w:val="en-US"/>
        </w:rPr>
        <w:t>Wine and beer science/</w:t>
      </w:r>
      <w:r w:rsidR="00F25BBB" w:rsidRPr="0013440A">
        <w:rPr>
          <w:rFonts w:ascii="Comic Sans MS" w:hAnsi="Comic Sans MS" w:cs="Arial"/>
          <w:bCs/>
          <w:iCs/>
          <w:sz w:val="22"/>
          <w:szCs w:val="22"/>
          <w:lang w:val="en-US"/>
        </w:rPr>
        <w:t>Direction 1: Wine</w:t>
      </w:r>
      <w:r>
        <w:rPr>
          <w:rFonts w:ascii="Comic Sans MS" w:hAnsi="Comic Sans MS" w:cs="Arial"/>
          <w:bCs/>
          <w:iCs/>
          <w:sz w:val="22"/>
          <w:szCs w:val="22"/>
          <w:lang w:val="en-US"/>
        </w:rPr>
        <w:t xml:space="preserve">, </w:t>
      </w:r>
      <w:r w:rsidR="00F25BBB" w:rsidRPr="0013440A">
        <w:rPr>
          <w:rFonts w:ascii="Comic Sans MS" w:hAnsi="Comic Sans MS" w:cs="Arial"/>
          <w:bCs/>
          <w:iCs/>
          <w:sz w:val="22"/>
          <w:szCs w:val="22"/>
          <w:lang w:val="en-US"/>
        </w:rPr>
        <w:t>Direction 2: Beer</w:t>
      </w:r>
    </w:p>
    <w:p w14:paraId="4913604A" w14:textId="15E5AA9F" w:rsidR="0013440A" w:rsidRPr="00BE59F8" w:rsidRDefault="00F25BBB" w:rsidP="00F25BBB">
      <w:pPr>
        <w:tabs>
          <w:tab w:val="left" w:pos="2025"/>
        </w:tabs>
        <w:spacing w:line="240" w:lineRule="atLeast"/>
        <w:ind w:right="-567"/>
        <w:rPr>
          <w:rFonts w:ascii="Comic Sans MS" w:hAnsi="Comic Sans MS" w:cs="Arial"/>
          <w:b/>
          <w:iCs/>
          <w:sz w:val="22"/>
          <w:szCs w:val="22"/>
          <w:lang w:val="en-US"/>
        </w:rPr>
      </w:pPr>
      <w:r w:rsidRPr="00BE59F8">
        <w:rPr>
          <w:rFonts w:ascii="Comic Sans MS" w:hAnsi="Comic Sans MS" w:cs="Arial"/>
          <w:b/>
          <w:iCs/>
          <w:sz w:val="22"/>
          <w:szCs w:val="22"/>
          <w:lang w:val="en-US"/>
        </w:rPr>
        <w:t xml:space="preserve">Food Science &amp; Technology </w:t>
      </w:r>
      <w:r w:rsidR="00BE59F8" w:rsidRPr="00BE59F8">
        <w:rPr>
          <w:rFonts w:ascii="Comic Sans MS" w:hAnsi="Comic Sans MS" w:cs="Arial"/>
          <w:b/>
          <w:iCs/>
          <w:sz w:val="22"/>
          <w:szCs w:val="22"/>
          <w:lang w:val="en-US"/>
        </w:rPr>
        <w:t>Department:</w:t>
      </w:r>
    </w:p>
    <w:p w14:paraId="721CA0EA" w14:textId="62BEB42F"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Innovation, Quality and Food Safety</w:t>
      </w:r>
    </w:p>
    <w:p w14:paraId="6A052739" w14:textId="77777777" w:rsidR="0013440A" w:rsidRPr="00C2706E" w:rsidRDefault="0013440A"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sz w:val="22"/>
          <w:szCs w:val="22"/>
          <w:lang w:val="en-US"/>
        </w:rPr>
        <w:t>FACULTY OF ENGINEERING</w:t>
      </w:r>
      <w:r w:rsidRPr="0013440A">
        <w:rPr>
          <w:rFonts w:ascii="Comic Sans MS" w:hAnsi="Comic Sans MS" w:cs="Arial"/>
          <w:bCs/>
          <w:iCs/>
          <w:sz w:val="22"/>
          <w:szCs w:val="22"/>
          <w:lang w:val="en-US"/>
        </w:rPr>
        <w:t xml:space="preserve"> </w:t>
      </w:r>
    </w:p>
    <w:p w14:paraId="2B77C814" w14:textId="66A4B8A5" w:rsidR="00BE59F8" w:rsidRDefault="00BE59F8" w:rsidP="00BE59F8">
      <w:pPr>
        <w:pStyle w:val="ab"/>
        <w:rPr>
          <w:rFonts w:ascii="Comic Sans MS" w:hAnsi="Comic Sans MS" w:cs="Arial"/>
          <w:b/>
          <w:bCs/>
          <w:iCs/>
          <w:lang w:val="en-US"/>
        </w:rPr>
      </w:pPr>
      <w:r w:rsidRPr="00BE59F8">
        <w:rPr>
          <w:rFonts w:ascii="Comic Sans MS" w:hAnsi="Comic Sans MS" w:cs="Calibri"/>
          <w:b/>
          <w:bCs/>
          <w:lang w:val="en-US"/>
        </w:rPr>
        <w:t>Surveying and Geoinformatics Engineering</w:t>
      </w:r>
      <w:r w:rsidRPr="00BE59F8">
        <w:rPr>
          <w:rFonts w:ascii="Comic Sans MS" w:hAnsi="Comic Sans MS" w:cs="Arial"/>
          <w:b/>
          <w:bCs/>
          <w:iCs/>
          <w:lang w:val="en-US"/>
        </w:rPr>
        <w:t xml:space="preserve"> Department:</w:t>
      </w:r>
    </w:p>
    <w:p w14:paraId="7ED5D939" w14:textId="053B2B6D" w:rsidR="00BE59F8" w:rsidRPr="00BE59F8" w:rsidRDefault="00BE59F8" w:rsidP="00BE59F8">
      <w:pPr>
        <w:rPr>
          <w:rFonts w:ascii="Comic Sans MS" w:hAnsi="Comic Sans MS"/>
          <w:sz w:val="22"/>
          <w:szCs w:val="22"/>
          <w:lang w:val="en-US"/>
        </w:rPr>
      </w:pPr>
      <w:r w:rsidRPr="00BE59F8">
        <w:rPr>
          <w:rFonts w:ascii="Comic Sans MS" w:hAnsi="Comic Sans MS"/>
          <w:sz w:val="22"/>
          <w:szCs w:val="22"/>
          <w:lang w:val="en-US"/>
        </w:rPr>
        <w:t>G</w:t>
      </w:r>
      <w:proofErr w:type="spellStart"/>
      <w:r w:rsidRPr="00BE59F8">
        <w:rPr>
          <w:rFonts w:ascii="Comic Sans MS" w:hAnsi="Comic Sans MS"/>
          <w:sz w:val="22"/>
          <w:szCs w:val="22"/>
          <w:lang w:val="en"/>
        </w:rPr>
        <w:t>eospatial</w:t>
      </w:r>
      <w:proofErr w:type="spellEnd"/>
      <w:r w:rsidRPr="00BE59F8">
        <w:rPr>
          <w:rFonts w:ascii="Comic Sans MS" w:hAnsi="Comic Sans MS"/>
          <w:sz w:val="22"/>
          <w:szCs w:val="22"/>
          <w:lang w:val="en"/>
        </w:rPr>
        <w:t xml:space="preserve"> Technologies</w:t>
      </w:r>
    </w:p>
    <w:p w14:paraId="6BABD014" w14:textId="461108A3" w:rsidR="00520F8D" w:rsidRPr="00520F8D" w:rsidRDefault="00520F8D" w:rsidP="00F25BBB">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Electrical and Electronics Engineering</w:t>
      </w:r>
      <w:r w:rsidRPr="00520F8D">
        <w:rPr>
          <w:rFonts w:ascii="Comic Sans MS" w:hAnsi="Comic Sans MS" w:cs="Arial"/>
          <w:b/>
          <w:bCs/>
          <w:iCs/>
          <w:sz w:val="22"/>
          <w:szCs w:val="22"/>
          <w:lang w:val="en-US"/>
        </w:rPr>
        <w:t xml:space="preserve"> Department:</w:t>
      </w:r>
    </w:p>
    <w:p w14:paraId="681C6B4A" w14:textId="6B636E5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Communications and Data Networks</w:t>
      </w:r>
    </w:p>
    <w:p w14:paraId="7F9632A2"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Electrical and Electronic Sciences through Research</w:t>
      </w:r>
    </w:p>
    <w:p w14:paraId="5ACD055A"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Management and Optimization of Energy Systems</w:t>
      </w:r>
    </w:p>
    <w:p w14:paraId="0F31FB39"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Audio, Video and Transmission Technologies</w:t>
      </w:r>
    </w:p>
    <w:p w14:paraId="15AC18D7"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Internet of Things and Intelligent Environments</w:t>
      </w:r>
    </w:p>
    <w:p w14:paraId="4001C67A" w14:textId="77777777"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Biomedical Engineering</w:t>
      </w:r>
      <w:r w:rsidRPr="00520F8D">
        <w:rPr>
          <w:rFonts w:ascii="Comic Sans MS" w:hAnsi="Comic Sans MS" w:cs="Arial"/>
          <w:b/>
          <w:bCs/>
          <w:iCs/>
          <w:sz w:val="22"/>
          <w:szCs w:val="22"/>
          <w:lang w:val="en-US"/>
        </w:rPr>
        <w:t xml:space="preserve"> Department:</w:t>
      </w:r>
    </w:p>
    <w:p w14:paraId="14E9E5BC" w14:textId="376555E1"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Advanced Biomedical Engineering Systems &amp; Methods in Biomedical Technology</w:t>
      </w:r>
    </w:p>
    <w:p w14:paraId="288DEE54" w14:textId="77777777"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Naval Architecture Engineering</w:t>
      </w:r>
      <w:r w:rsidRPr="00520F8D">
        <w:rPr>
          <w:rFonts w:ascii="Comic Sans MS" w:hAnsi="Comic Sans MS" w:cs="Arial"/>
          <w:b/>
          <w:bCs/>
          <w:iCs/>
          <w:sz w:val="22"/>
          <w:szCs w:val="22"/>
          <w:lang w:val="en-US"/>
        </w:rPr>
        <w:t xml:space="preserve"> Department:</w:t>
      </w:r>
    </w:p>
    <w:p w14:paraId="5672FF15" w14:textId="1F280440" w:rsidR="00F25BBB"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Advanced Technologies in Shipbuilding and Marine Engineering</w:t>
      </w:r>
    </w:p>
    <w:p w14:paraId="6FFAC429" w14:textId="503CA91D"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Informatics and Computer Engineering</w:t>
      </w:r>
      <w:r>
        <w:rPr>
          <w:rFonts w:ascii="Comic Sans MS" w:hAnsi="Comic Sans MS" w:cs="Arial"/>
          <w:b/>
          <w:bCs/>
          <w:iCs/>
          <w:sz w:val="22"/>
          <w:szCs w:val="22"/>
          <w:lang w:val="en-US"/>
        </w:rPr>
        <w:t xml:space="preserve"> </w:t>
      </w:r>
      <w:r w:rsidRPr="00520F8D">
        <w:rPr>
          <w:rFonts w:ascii="Comic Sans MS" w:hAnsi="Comic Sans MS" w:cs="Arial"/>
          <w:b/>
          <w:bCs/>
          <w:iCs/>
          <w:sz w:val="22"/>
          <w:szCs w:val="22"/>
          <w:lang w:val="en-US"/>
        </w:rPr>
        <w:t>Department:</w:t>
      </w:r>
    </w:p>
    <w:p w14:paraId="6490A23F" w14:textId="61FE3774"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Computer Informatics and Applications</w:t>
      </w:r>
    </w:p>
    <w:p w14:paraId="264F92AF" w14:textId="70A2461D" w:rsidR="00F25BBB"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Computer Science and Technology</w:t>
      </w:r>
    </w:p>
    <w:p w14:paraId="78AC1F4D" w14:textId="05F681B5" w:rsidR="00520F8D" w:rsidRPr="00520F8D" w:rsidRDefault="00520F8D" w:rsidP="00520F8D">
      <w:pPr>
        <w:tabs>
          <w:tab w:val="left" w:pos="2025"/>
        </w:tabs>
        <w:spacing w:line="240" w:lineRule="atLeast"/>
        <w:ind w:right="-567"/>
        <w:rPr>
          <w:rFonts w:ascii="Comic Sans MS" w:hAnsi="Comic Sans MS" w:cs="Arial"/>
          <w:b/>
          <w:bCs/>
          <w:iCs/>
          <w:sz w:val="22"/>
          <w:szCs w:val="22"/>
          <w:lang w:val="en-US"/>
        </w:rPr>
      </w:pPr>
      <w:bookmarkStart w:id="1" w:name="_Hlk31021272"/>
      <w:r w:rsidRPr="00520F8D">
        <w:rPr>
          <w:rFonts w:ascii="Comic Sans MS" w:hAnsi="Comic Sans MS" w:cs="Calibri"/>
          <w:b/>
          <w:bCs/>
          <w:sz w:val="22"/>
          <w:szCs w:val="22"/>
          <w:lang w:val="en-US"/>
        </w:rPr>
        <w:lastRenderedPageBreak/>
        <w:t>Industrial Design and Production Engineering</w:t>
      </w:r>
      <w:r w:rsidRPr="00520F8D">
        <w:rPr>
          <w:rFonts w:ascii="Comic Sans MS" w:hAnsi="Comic Sans MS" w:cs="Arial"/>
          <w:b/>
          <w:bCs/>
          <w:iCs/>
          <w:sz w:val="22"/>
          <w:szCs w:val="22"/>
          <w:lang w:val="en-US"/>
        </w:rPr>
        <w:t xml:space="preserve"> Department:</w:t>
      </w:r>
    </w:p>
    <w:bookmarkEnd w:id="1"/>
    <w:p w14:paraId="50CDA6AC" w14:textId="7766A230"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Automation of Production and Services</w:t>
      </w:r>
    </w:p>
    <w:p w14:paraId="0768F35F" w14:textId="77777777"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Artificial Intelligence and Control Systems</w:t>
      </w:r>
    </w:p>
    <w:p w14:paraId="0CC46F7E" w14:textId="77777777" w:rsidR="00520F8D" w:rsidRPr="00520F8D" w:rsidRDefault="00F25BBB" w:rsidP="00F25BBB">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 xml:space="preserve">Civil Engineering </w:t>
      </w:r>
      <w:r w:rsidR="00520F8D" w:rsidRPr="00520F8D">
        <w:rPr>
          <w:rFonts w:ascii="Comic Sans MS" w:hAnsi="Comic Sans MS" w:cs="Arial"/>
          <w:b/>
          <w:iCs/>
          <w:sz w:val="22"/>
          <w:szCs w:val="22"/>
          <w:lang w:val="en-US"/>
        </w:rPr>
        <w:t>Department:</w:t>
      </w:r>
    </w:p>
    <w:p w14:paraId="79B6921D" w14:textId="42D1FC2F"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Structural Projects</w:t>
      </w:r>
    </w:p>
    <w:p w14:paraId="44C9DF5D" w14:textId="51349C7D" w:rsidR="00F25BBB" w:rsidRPr="0013440A" w:rsidRDefault="00F25BBB" w:rsidP="0013440A">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Hydraulic and Geotechnical Projects </w:t>
      </w:r>
    </w:p>
    <w:p w14:paraId="0F8ABD44" w14:textId="6A64376E"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 xml:space="preserve">Architectural and Structural Restoration of Historic Buildings and Sets </w:t>
      </w:r>
    </w:p>
    <w:p w14:paraId="04CA1AAF" w14:textId="3B995E6A" w:rsidR="00520F8D" w:rsidRPr="00520F8D" w:rsidRDefault="00F25BBB" w:rsidP="00F25BBB">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 xml:space="preserve">Mechanical Engineering </w:t>
      </w:r>
      <w:r w:rsidR="00520F8D" w:rsidRPr="00520F8D">
        <w:rPr>
          <w:rFonts w:ascii="Comic Sans MS" w:hAnsi="Comic Sans MS" w:cs="Arial"/>
          <w:b/>
          <w:iCs/>
          <w:sz w:val="22"/>
          <w:szCs w:val="22"/>
          <w:lang w:val="en-US"/>
        </w:rPr>
        <w:t>Department:</w:t>
      </w:r>
    </w:p>
    <w:p w14:paraId="588BA24F" w14:textId="66F5F523" w:rsidR="00F25BBB" w:rsidRPr="0013440A"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Energy and Environmental Projects</w:t>
      </w:r>
    </w:p>
    <w:p w14:paraId="6A00312D" w14:textId="0323594B" w:rsidR="00F25BBB" w:rsidRDefault="00F25BBB" w:rsidP="00F25BBB">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Arial"/>
          <w:bCs/>
          <w:iCs/>
          <w:sz w:val="22"/>
          <w:szCs w:val="22"/>
          <w:lang w:val="en-US"/>
        </w:rPr>
        <w:t>Industrial</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Oil</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and</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Gas</w:t>
      </w:r>
      <w:r w:rsidRPr="00C2706E">
        <w:rPr>
          <w:rFonts w:ascii="Comic Sans MS" w:hAnsi="Comic Sans MS" w:cs="Arial"/>
          <w:bCs/>
          <w:iCs/>
          <w:sz w:val="22"/>
          <w:szCs w:val="22"/>
          <w:lang w:val="en-US"/>
        </w:rPr>
        <w:t xml:space="preserve"> </w:t>
      </w:r>
      <w:r w:rsidRPr="0013440A">
        <w:rPr>
          <w:rFonts w:ascii="Comic Sans MS" w:hAnsi="Comic Sans MS" w:cs="Arial"/>
          <w:bCs/>
          <w:iCs/>
          <w:sz w:val="22"/>
          <w:szCs w:val="22"/>
          <w:lang w:val="en-US"/>
        </w:rPr>
        <w:t>Systems</w:t>
      </w:r>
    </w:p>
    <w:p w14:paraId="74139CDB" w14:textId="5426D2E1" w:rsidR="003218F4" w:rsidRDefault="003218F4" w:rsidP="003218F4">
      <w:pPr>
        <w:jc w:val="center"/>
        <w:rPr>
          <w:rFonts w:ascii="Comic Sans MS" w:hAnsi="Comic Sans MS"/>
          <w:b/>
          <w:bCs/>
          <w:sz w:val="22"/>
          <w:szCs w:val="22"/>
          <w:lang w:val="en-US"/>
        </w:rPr>
      </w:pPr>
      <w:r w:rsidRPr="00520F8D">
        <w:rPr>
          <w:rFonts w:ascii="Comic Sans MS" w:hAnsi="Comic Sans MS"/>
          <w:b/>
          <w:bCs/>
          <w:sz w:val="22"/>
          <w:szCs w:val="22"/>
          <w:lang w:val="en-US"/>
        </w:rPr>
        <w:t xml:space="preserve">2. </w:t>
      </w:r>
      <w:bookmarkStart w:id="2" w:name="_Hlk31018924"/>
      <w:r w:rsidRPr="00520F8D">
        <w:rPr>
          <w:rFonts w:ascii="Comic Sans MS" w:hAnsi="Comic Sans MS"/>
          <w:b/>
          <w:bCs/>
          <w:sz w:val="22"/>
          <w:szCs w:val="22"/>
          <w:lang w:val="en-US"/>
        </w:rPr>
        <w:t xml:space="preserve">Co-organization </w:t>
      </w:r>
      <w:bookmarkEnd w:id="2"/>
      <w:r w:rsidRPr="00520F8D">
        <w:rPr>
          <w:rFonts w:ascii="Comic Sans MS" w:hAnsi="Comic Sans MS"/>
          <w:b/>
          <w:bCs/>
          <w:sz w:val="22"/>
          <w:szCs w:val="22"/>
          <w:lang w:val="en-US"/>
        </w:rPr>
        <w:t>of Postgraduate Programs with Greek Universities and UNIWA.</w:t>
      </w:r>
    </w:p>
    <w:p w14:paraId="0C76F3B3" w14:textId="00B247BD" w:rsidR="00AE2FC2" w:rsidRPr="00AE2FC2" w:rsidRDefault="00AE2FC2" w:rsidP="0068075E">
      <w:pPr>
        <w:jc w:val="both"/>
        <w:rPr>
          <w:rFonts w:ascii="Comic Sans MS" w:hAnsi="Comic Sans MS"/>
          <w:b/>
          <w:bCs/>
          <w:sz w:val="22"/>
          <w:szCs w:val="22"/>
          <w:lang w:val="en-US"/>
        </w:rPr>
      </w:pPr>
      <w:r w:rsidRPr="00AE2FC2">
        <w:rPr>
          <w:rFonts w:ascii="Comic Sans MS" w:hAnsi="Comic Sans MS"/>
          <w:b/>
          <w:bCs/>
          <w:sz w:val="22"/>
          <w:szCs w:val="22"/>
          <w:lang w:val="en-US"/>
        </w:rPr>
        <w:t>Tourism Department:</w:t>
      </w:r>
    </w:p>
    <w:p w14:paraId="56986EF0" w14:textId="2C4864ED" w:rsidR="001F1F8A" w:rsidRPr="001F1F8A" w:rsidRDefault="001F1F8A" w:rsidP="0068075E">
      <w:pPr>
        <w:jc w:val="both"/>
        <w:rPr>
          <w:rFonts w:ascii="Comic Sans MS" w:hAnsi="Comic Sans MS"/>
          <w:sz w:val="22"/>
          <w:szCs w:val="22"/>
          <w:lang w:val="en-US"/>
        </w:rPr>
      </w:pPr>
      <w:r w:rsidRPr="001F1F8A">
        <w:rPr>
          <w:rFonts w:ascii="Comic Sans MS" w:hAnsi="Comic Sans MS"/>
          <w:sz w:val="22"/>
          <w:szCs w:val="22"/>
          <w:lang w:val="en-US"/>
        </w:rPr>
        <w:t>Tourism Management Innovation and Entrepreneurship in Tourism</w:t>
      </w:r>
      <w:r w:rsidR="00AE2FC2" w:rsidRPr="00AE2FC2">
        <w:rPr>
          <w:rFonts w:ascii="Comic Sans MS" w:hAnsi="Comic Sans MS"/>
          <w:sz w:val="22"/>
          <w:szCs w:val="22"/>
          <w:lang w:val="en-US"/>
        </w:rPr>
        <w:t>/</w:t>
      </w:r>
      <w:r w:rsidR="00AE2FC2"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DEPARTMENT OF BUSINESS MANAGEMENT OF THE AEGEAN UNIVERSITY </w:t>
      </w:r>
    </w:p>
    <w:p w14:paraId="53D6A7A9" w14:textId="5DC83D09" w:rsidR="001F1F8A" w:rsidRPr="00AE2FC2" w:rsidRDefault="001F1F8A" w:rsidP="0068075E">
      <w:pPr>
        <w:jc w:val="both"/>
        <w:rPr>
          <w:rFonts w:ascii="Comic Sans MS" w:hAnsi="Comic Sans MS"/>
          <w:sz w:val="22"/>
          <w:szCs w:val="22"/>
          <w:lang w:val="en-US"/>
        </w:rPr>
      </w:pPr>
      <w:r w:rsidRPr="001F1F8A">
        <w:rPr>
          <w:rFonts w:ascii="Comic Sans MS" w:hAnsi="Comic Sans MS"/>
          <w:sz w:val="22"/>
          <w:szCs w:val="22"/>
          <w:lang w:val="en-US"/>
        </w:rPr>
        <w:t>Operations Management</w:t>
      </w:r>
      <w:r w:rsidR="00AE2FC2" w:rsidRPr="00AE2FC2">
        <w:rPr>
          <w:rFonts w:ascii="Comic Sans MS" w:hAnsi="Comic Sans MS"/>
          <w:sz w:val="22"/>
          <w:szCs w:val="22"/>
          <w:lang w:val="en-US"/>
        </w:rPr>
        <w:t>/</w:t>
      </w:r>
      <w:r w:rsidR="00AE2FC2" w:rsidRPr="00520F8D">
        <w:rPr>
          <w:rFonts w:ascii="Comic Sans MS" w:hAnsi="Comic Sans MS"/>
          <w:b/>
          <w:bCs/>
          <w:sz w:val="22"/>
          <w:szCs w:val="22"/>
          <w:lang w:val="en-US"/>
        </w:rPr>
        <w:t>Co-organization</w:t>
      </w:r>
      <w:r w:rsidR="00AE2FC2" w:rsidRPr="001F1F8A">
        <w:rPr>
          <w:rFonts w:ascii="Comic Sans MS" w:hAnsi="Comic Sans MS"/>
          <w:sz w:val="22"/>
          <w:szCs w:val="22"/>
          <w:lang w:val="en-US"/>
        </w:rPr>
        <w:t xml:space="preserve"> </w:t>
      </w:r>
      <w:r w:rsidRPr="001F1F8A">
        <w:rPr>
          <w:rFonts w:ascii="Comic Sans MS" w:hAnsi="Comic Sans MS"/>
          <w:sz w:val="22"/>
          <w:szCs w:val="22"/>
          <w:lang w:val="en-US"/>
        </w:rPr>
        <w:t>WITH THE DEPARTMENT OF WINE, VINE AND DRINK SCIENCES AND WITH THE SCHOOL OF MECHANICAL PRODUCTION AND MANAGEMENT</w:t>
      </w:r>
      <w:r w:rsidR="00AE2FC2" w:rsidRPr="00AE2FC2">
        <w:rPr>
          <w:rFonts w:ascii="Comic Sans MS" w:hAnsi="Comic Sans MS"/>
          <w:sz w:val="22"/>
          <w:szCs w:val="22"/>
          <w:lang w:val="en-US"/>
        </w:rPr>
        <w:t xml:space="preserve">, </w:t>
      </w:r>
      <w:r w:rsidR="00AE2FC2">
        <w:rPr>
          <w:rFonts w:ascii="Comic Sans MS" w:hAnsi="Comic Sans MS"/>
          <w:sz w:val="22"/>
          <w:szCs w:val="22"/>
          <w:lang w:val="en-US"/>
        </w:rPr>
        <w:t>TECHNICAL UNIVERSITY OF CRETE</w:t>
      </w:r>
    </w:p>
    <w:p w14:paraId="58BFB5F9" w14:textId="56CC21BB" w:rsidR="00954A55" w:rsidRPr="00520F8D" w:rsidRDefault="00954A55" w:rsidP="00954A55">
      <w:pPr>
        <w:tabs>
          <w:tab w:val="left" w:pos="2025"/>
        </w:tabs>
        <w:spacing w:line="240" w:lineRule="atLeast"/>
        <w:ind w:right="-567"/>
        <w:rPr>
          <w:rFonts w:ascii="Comic Sans MS" w:hAnsi="Comic Sans MS" w:cs="Arial"/>
          <w:b/>
          <w:bCs/>
          <w:iCs/>
          <w:sz w:val="22"/>
          <w:szCs w:val="22"/>
          <w:lang w:val="en-US"/>
        </w:rPr>
      </w:pPr>
      <w:r w:rsidRPr="00954A55">
        <w:rPr>
          <w:rFonts w:ascii="Comic Sans MS" w:hAnsi="Comic Sans MS" w:cs="Calibri"/>
          <w:b/>
          <w:bCs/>
          <w:sz w:val="22"/>
          <w:szCs w:val="22"/>
          <w:lang w:val="en-US"/>
        </w:rPr>
        <w:t xml:space="preserve">Biomedical </w:t>
      </w:r>
      <w:r w:rsidRPr="00954A55">
        <w:rPr>
          <w:rFonts w:ascii="Comic Sans MS" w:hAnsi="Comic Sans MS"/>
          <w:b/>
          <w:bCs/>
          <w:sz w:val="22"/>
          <w:szCs w:val="22"/>
          <w:lang w:val="en-US"/>
        </w:rPr>
        <w:t>Sciences</w:t>
      </w:r>
      <w:r w:rsidRPr="00520F8D">
        <w:rPr>
          <w:rFonts w:ascii="Comic Sans MS" w:hAnsi="Comic Sans MS" w:cs="Arial"/>
          <w:b/>
          <w:bCs/>
          <w:iCs/>
          <w:sz w:val="22"/>
          <w:szCs w:val="22"/>
          <w:lang w:val="en-US"/>
        </w:rPr>
        <w:t xml:space="preserve"> Department:</w:t>
      </w:r>
    </w:p>
    <w:p w14:paraId="137C29EF" w14:textId="0370E8F0" w:rsidR="001F1F8A" w:rsidRDefault="001F1F8A" w:rsidP="0068075E">
      <w:pPr>
        <w:jc w:val="both"/>
        <w:rPr>
          <w:rFonts w:ascii="Comic Sans MS" w:hAnsi="Comic Sans MS"/>
          <w:sz w:val="22"/>
          <w:szCs w:val="22"/>
          <w:lang w:val="en-US"/>
        </w:rPr>
      </w:pPr>
      <w:r w:rsidRPr="001F1F8A">
        <w:rPr>
          <w:rFonts w:ascii="Comic Sans MS" w:hAnsi="Comic Sans MS"/>
          <w:sz w:val="22"/>
          <w:szCs w:val="22"/>
          <w:lang w:val="en-US"/>
        </w:rPr>
        <w:t>Pedagogy through Innovative Technologies and Biomedical Approaches</w:t>
      </w:r>
      <w:r w:rsidR="00954A55">
        <w:rPr>
          <w:rFonts w:ascii="Comic Sans MS" w:hAnsi="Comic Sans MS"/>
          <w:sz w:val="22"/>
          <w:szCs w:val="22"/>
          <w:lang w:val="en-US"/>
        </w:rPr>
        <w:t>/</w:t>
      </w:r>
      <w:r w:rsidR="00954A55"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EDUCATION &amp; CARE DEPARTMENT IN THE PRE-CHILDREN'S EARLY CHILD </w:t>
      </w:r>
      <w:r w:rsidR="00954A55">
        <w:rPr>
          <w:rFonts w:ascii="Comic Sans MS" w:hAnsi="Comic Sans MS"/>
          <w:sz w:val="22"/>
          <w:szCs w:val="22"/>
          <w:lang w:val="en-US"/>
        </w:rPr>
        <w:t xml:space="preserve">OF UNIWA </w:t>
      </w:r>
      <w:r w:rsidRPr="001F1F8A">
        <w:rPr>
          <w:rFonts w:ascii="Comic Sans MS" w:hAnsi="Comic Sans MS"/>
          <w:sz w:val="22"/>
          <w:szCs w:val="22"/>
          <w:lang w:val="en-US"/>
        </w:rPr>
        <w:t>AND THE TRAINING DEPARTMENT OF ASP</w:t>
      </w:r>
      <w:r w:rsidR="00954A55">
        <w:rPr>
          <w:rFonts w:ascii="Comic Sans MS" w:hAnsi="Comic Sans MS"/>
          <w:sz w:val="22"/>
          <w:szCs w:val="22"/>
          <w:lang w:val="en-US"/>
        </w:rPr>
        <w:t>A</w:t>
      </w:r>
      <w:r w:rsidRPr="001F1F8A">
        <w:rPr>
          <w:rFonts w:ascii="Comic Sans MS" w:hAnsi="Comic Sans MS"/>
          <w:sz w:val="22"/>
          <w:szCs w:val="22"/>
          <w:lang w:val="en-US"/>
        </w:rPr>
        <w:t xml:space="preserve">ITE </w:t>
      </w:r>
    </w:p>
    <w:p w14:paraId="1A7DEE9B" w14:textId="77777777" w:rsidR="00954A55" w:rsidRPr="00520F8D" w:rsidRDefault="00954A55" w:rsidP="00954A55">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Informatics and Computer Engineering</w:t>
      </w:r>
      <w:r>
        <w:rPr>
          <w:rFonts w:ascii="Comic Sans MS" w:hAnsi="Comic Sans MS" w:cs="Arial"/>
          <w:b/>
          <w:bCs/>
          <w:iCs/>
          <w:sz w:val="22"/>
          <w:szCs w:val="22"/>
          <w:lang w:val="en-US"/>
        </w:rPr>
        <w:t xml:space="preserve"> </w:t>
      </w:r>
      <w:r w:rsidRPr="00520F8D">
        <w:rPr>
          <w:rFonts w:ascii="Comic Sans MS" w:hAnsi="Comic Sans MS" w:cs="Arial"/>
          <w:b/>
          <w:bCs/>
          <w:iCs/>
          <w:sz w:val="22"/>
          <w:szCs w:val="22"/>
          <w:lang w:val="en-US"/>
        </w:rPr>
        <w:t>Department:</w:t>
      </w:r>
    </w:p>
    <w:p w14:paraId="2A8FF16A" w14:textId="4D5DDBE2" w:rsidR="00943E14" w:rsidRPr="001F1F8A" w:rsidRDefault="00943E14" w:rsidP="00943E14">
      <w:pPr>
        <w:jc w:val="both"/>
        <w:rPr>
          <w:rFonts w:ascii="Comic Sans MS" w:hAnsi="Comic Sans MS"/>
          <w:sz w:val="22"/>
          <w:szCs w:val="22"/>
          <w:lang w:val="en-US"/>
        </w:rPr>
      </w:pPr>
      <w:r w:rsidRPr="001F1F8A">
        <w:rPr>
          <w:rFonts w:ascii="Comic Sans MS" w:hAnsi="Comic Sans MS"/>
          <w:sz w:val="22"/>
          <w:szCs w:val="22"/>
          <w:lang w:val="en-US"/>
        </w:rPr>
        <w:t>Computer Digital Transformation and Educational Act</w:t>
      </w:r>
      <w:r>
        <w:rPr>
          <w:rFonts w:ascii="Comic Sans MS" w:hAnsi="Comic Sans MS"/>
          <w:sz w:val="22"/>
          <w:szCs w:val="22"/>
          <w:lang w:val="en-US"/>
        </w:rPr>
        <w:t>/</w:t>
      </w:r>
      <w:r w:rsidRPr="00943E14">
        <w:rPr>
          <w:rFonts w:ascii="Comic Sans MS" w:hAnsi="Comic Sans MS"/>
          <w:b/>
          <w:bCs/>
          <w:sz w:val="22"/>
          <w:szCs w:val="22"/>
          <w:lang w:val="en-US"/>
        </w:rPr>
        <w:t xml:space="preserve"> </w:t>
      </w:r>
      <w:r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DEPARTMENT OF PHILOSOPHY, EDUCATION &amp; PSYCHOLOGY </w:t>
      </w:r>
      <w:r w:rsidR="0031579C">
        <w:rPr>
          <w:rFonts w:ascii="Comic Sans MS" w:hAnsi="Comic Sans MS"/>
          <w:kern w:val="0"/>
          <w:sz w:val="22"/>
          <w:szCs w:val="22"/>
          <w:lang w:val="en-US"/>
        </w:rPr>
        <w:t>UNIVERSITY OF ATHENS</w:t>
      </w:r>
      <w:r w:rsidR="0031579C" w:rsidRPr="001F1F8A">
        <w:rPr>
          <w:rFonts w:ascii="Comic Sans MS" w:hAnsi="Comic Sans MS"/>
          <w:sz w:val="22"/>
          <w:szCs w:val="22"/>
          <w:lang w:val="en-US"/>
        </w:rPr>
        <w:t xml:space="preserve"> </w:t>
      </w:r>
      <w:r w:rsidRPr="001F1F8A">
        <w:rPr>
          <w:rFonts w:ascii="Comic Sans MS" w:hAnsi="Comic Sans MS"/>
          <w:sz w:val="22"/>
          <w:szCs w:val="22"/>
          <w:lang w:val="en-US"/>
        </w:rPr>
        <w:t xml:space="preserve">AND THE TRAINING DEPARTMENT OF </w:t>
      </w:r>
      <w:r w:rsidR="0031579C" w:rsidRPr="001F1F8A">
        <w:rPr>
          <w:rFonts w:ascii="Comic Sans MS" w:hAnsi="Comic Sans MS"/>
          <w:sz w:val="22"/>
          <w:szCs w:val="22"/>
          <w:lang w:val="en-US"/>
        </w:rPr>
        <w:t>ASP</w:t>
      </w:r>
      <w:r w:rsidR="0031579C">
        <w:rPr>
          <w:rFonts w:ascii="Comic Sans MS" w:hAnsi="Comic Sans MS"/>
          <w:sz w:val="22"/>
          <w:szCs w:val="22"/>
          <w:lang w:val="en-US"/>
        </w:rPr>
        <w:t>A</w:t>
      </w:r>
      <w:r w:rsidR="0031579C" w:rsidRPr="001F1F8A">
        <w:rPr>
          <w:rFonts w:ascii="Comic Sans MS" w:hAnsi="Comic Sans MS"/>
          <w:sz w:val="22"/>
          <w:szCs w:val="22"/>
          <w:lang w:val="en-US"/>
        </w:rPr>
        <w:t>ITE</w:t>
      </w:r>
      <w:r w:rsidRPr="001F1F8A">
        <w:rPr>
          <w:rFonts w:ascii="Comic Sans MS" w:hAnsi="Comic Sans MS"/>
          <w:sz w:val="22"/>
          <w:szCs w:val="22"/>
          <w:lang w:val="en-US"/>
        </w:rPr>
        <w:t xml:space="preserve"> </w:t>
      </w:r>
    </w:p>
    <w:p w14:paraId="68795EB4" w14:textId="77777777" w:rsidR="00954A55" w:rsidRPr="00520F8D" w:rsidRDefault="00954A55" w:rsidP="00954A55">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Industrial Design and Production Engineering</w:t>
      </w:r>
      <w:r w:rsidRPr="00520F8D">
        <w:rPr>
          <w:rFonts w:ascii="Comic Sans MS" w:hAnsi="Comic Sans MS" w:cs="Arial"/>
          <w:b/>
          <w:bCs/>
          <w:iCs/>
          <w:sz w:val="22"/>
          <w:szCs w:val="22"/>
          <w:lang w:val="en-US"/>
        </w:rPr>
        <w:t xml:space="preserve"> Department:</w:t>
      </w:r>
    </w:p>
    <w:p w14:paraId="7074E11F" w14:textId="136A6039" w:rsidR="0093549D" w:rsidRPr="001F1F8A" w:rsidRDefault="001F1F8A" w:rsidP="0068075E">
      <w:pPr>
        <w:jc w:val="both"/>
        <w:rPr>
          <w:rFonts w:ascii="Comic Sans MS" w:hAnsi="Comic Sans MS"/>
          <w:sz w:val="22"/>
          <w:szCs w:val="22"/>
          <w:lang w:val="en-US"/>
        </w:rPr>
      </w:pPr>
      <w:r w:rsidRPr="001F1F8A">
        <w:rPr>
          <w:rFonts w:ascii="Comic Sans MS" w:hAnsi="Comic Sans MS"/>
          <w:sz w:val="22"/>
          <w:szCs w:val="22"/>
          <w:lang w:val="en-US"/>
        </w:rPr>
        <w:t>New Technologies in Shipping and Transport</w:t>
      </w:r>
      <w:r w:rsidR="0031579C">
        <w:rPr>
          <w:rFonts w:ascii="Comic Sans MS" w:hAnsi="Comic Sans MS"/>
          <w:sz w:val="22"/>
          <w:szCs w:val="22"/>
          <w:lang w:val="en-US"/>
        </w:rPr>
        <w:t>/</w:t>
      </w:r>
      <w:r w:rsidR="0031579C" w:rsidRPr="00520F8D">
        <w:rPr>
          <w:rFonts w:ascii="Comic Sans MS" w:hAnsi="Comic Sans MS"/>
          <w:b/>
          <w:bCs/>
          <w:sz w:val="22"/>
          <w:szCs w:val="22"/>
          <w:lang w:val="en-US"/>
        </w:rPr>
        <w:t>Co-organization</w:t>
      </w:r>
      <w:r w:rsidRPr="001F1F8A">
        <w:rPr>
          <w:rFonts w:ascii="Comic Sans MS" w:hAnsi="Comic Sans MS"/>
          <w:sz w:val="22"/>
          <w:szCs w:val="22"/>
          <w:lang w:val="en-US"/>
        </w:rPr>
        <w:t xml:space="preserve"> WITH THE DEPARTMENT OF SHIPPING &amp; BUSINESS SERVICES OF THE AEGEAN UNIVERSITY </w:t>
      </w:r>
    </w:p>
    <w:p w14:paraId="396DBC0B" w14:textId="77777777" w:rsidR="004D7273" w:rsidRPr="00520F8D" w:rsidRDefault="004D7273" w:rsidP="004D7273">
      <w:pPr>
        <w:jc w:val="center"/>
        <w:rPr>
          <w:rFonts w:ascii="Comic Sans MS" w:hAnsi="Comic Sans MS"/>
          <w:b/>
          <w:bCs/>
          <w:sz w:val="22"/>
          <w:szCs w:val="22"/>
          <w:lang w:val="en-US"/>
        </w:rPr>
      </w:pPr>
      <w:r w:rsidRPr="00520F8D">
        <w:rPr>
          <w:rFonts w:ascii="Comic Sans MS" w:hAnsi="Comic Sans MS"/>
          <w:b/>
          <w:bCs/>
          <w:sz w:val="22"/>
          <w:szCs w:val="22"/>
          <w:lang w:val="en-US"/>
        </w:rPr>
        <w:t>3. Co-organization of Postgraduate Studies Programs with Universities Abroad and UNIWA.</w:t>
      </w:r>
    </w:p>
    <w:p w14:paraId="4F867231" w14:textId="77777777" w:rsidR="00E85105" w:rsidRPr="00520F8D" w:rsidRDefault="00E85105" w:rsidP="00E85105">
      <w:pPr>
        <w:tabs>
          <w:tab w:val="left" w:pos="2025"/>
        </w:tabs>
        <w:spacing w:line="240" w:lineRule="atLeast"/>
        <w:ind w:right="-567"/>
        <w:rPr>
          <w:rFonts w:ascii="Comic Sans MS" w:hAnsi="Comic Sans MS" w:cs="Arial"/>
          <w:b/>
          <w:bCs/>
          <w:iCs/>
          <w:sz w:val="22"/>
          <w:szCs w:val="22"/>
          <w:lang w:val="en-US"/>
        </w:rPr>
      </w:pPr>
      <w:r w:rsidRPr="00520F8D">
        <w:rPr>
          <w:rFonts w:ascii="Comic Sans MS" w:hAnsi="Comic Sans MS" w:cs="Calibri"/>
          <w:b/>
          <w:bCs/>
          <w:sz w:val="22"/>
          <w:szCs w:val="22"/>
          <w:lang w:val="en-US"/>
        </w:rPr>
        <w:t>Informatics and Computer Engineering</w:t>
      </w:r>
      <w:r>
        <w:rPr>
          <w:rFonts w:ascii="Comic Sans MS" w:hAnsi="Comic Sans MS" w:cs="Arial"/>
          <w:b/>
          <w:bCs/>
          <w:iCs/>
          <w:sz w:val="22"/>
          <w:szCs w:val="22"/>
          <w:lang w:val="en-US"/>
        </w:rPr>
        <w:t xml:space="preserve"> </w:t>
      </w:r>
      <w:r w:rsidRPr="00520F8D">
        <w:rPr>
          <w:rFonts w:ascii="Comic Sans MS" w:hAnsi="Comic Sans MS" w:cs="Arial"/>
          <w:b/>
          <w:bCs/>
          <w:iCs/>
          <w:sz w:val="22"/>
          <w:szCs w:val="22"/>
          <w:lang w:val="en-US"/>
        </w:rPr>
        <w:t>Department:</w:t>
      </w:r>
    </w:p>
    <w:p w14:paraId="503D710C" w14:textId="2B054083" w:rsidR="001353EC" w:rsidRPr="00005D0E"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Image Composition and Graphic Design</w:t>
      </w:r>
      <w:r w:rsidR="00E85105">
        <w:rPr>
          <w:rFonts w:ascii="Comic Sans MS" w:hAnsi="Comic Sans MS"/>
          <w:kern w:val="0"/>
          <w:sz w:val="22"/>
          <w:szCs w:val="22"/>
          <w:lang w:val="en-US"/>
        </w:rPr>
        <w:t>/</w:t>
      </w:r>
      <w:r w:rsidR="00E85105" w:rsidRPr="00520F8D">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LIMOGES UNIVERSITY FRANCE </w:t>
      </w:r>
    </w:p>
    <w:p w14:paraId="6026ADBA" w14:textId="259A1CF8" w:rsidR="001353EC" w:rsidRPr="00005D0E"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 xml:space="preserve">Postgraduate Specialization in Cyber </w:t>
      </w:r>
      <w:r w:rsidRPr="00005D0E">
        <w:rPr>
          <w:kern w:val="0"/>
          <w:sz w:val="22"/>
          <w:szCs w:val="22"/>
          <w:lang w:val="en-US"/>
        </w:rPr>
        <w:t>​​</w:t>
      </w:r>
      <w:r w:rsidRPr="00005D0E">
        <w:rPr>
          <w:rFonts w:ascii="Comic Sans MS" w:hAnsi="Comic Sans MS"/>
          <w:kern w:val="0"/>
          <w:sz w:val="22"/>
          <w:szCs w:val="22"/>
          <w:lang w:val="en-US"/>
        </w:rPr>
        <w:t>Security</w:t>
      </w:r>
      <w:r w:rsidR="00E85105">
        <w:rPr>
          <w:rFonts w:ascii="Comic Sans MS" w:hAnsi="Comic Sans MS"/>
          <w:kern w:val="0"/>
          <w:sz w:val="22"/>
          <w:szCs w:val="22"/>
          <w:lang w:val="en-US"/>
        </w:rPr>
        <w:t>/</w:t>
      </w:r>
      <w:r w:rsidRPr="00005D0E">
        <w:rPr>
          <w:rFonts w:ascii="Comic Sans MS" w:hAnsi="Comic Sans MS"/>
          <w:kern w:val="0"/>
          <w:sz w:val="22"/>
          <w:szCs w:val="22"/>
          <w:lang w:val="en-US"/>
        </w:rPr>
        <w:t xml:space="preserve">ERASMUS PROGRAM </w:t>
      </w:r>
      <w:r w:rsidR="00E85105" w:rsidRPr="00520F8D">
        <w:rPr>
          <w:rFonts w:ascii="Comic Sans MS" w:hAnsi="Comic Sans MS"/>
          <w:b/>
          <w:bCs/>
          <w:sz w:val="22"/>
          <w:szCs w:val="22"/>
          <w:lang w:val="en-US"/>
        </w:rPr>
        <w:t xml:space="preserve">Co-organization </w:t>
      </w:r>
      <w:r w:rsidRPr="00005D0E">
        <w:rPr>
          <w:rFonts w:ascii="Comic Sans MS" w:hAnsi="Comic Sans MS"/>
          <w:kern w:val="0"/>
          <w:sz w:val="22"/>
          <w:szCs w:val="22"/>
          <w:lang w:val="en-US"/>
        </w:rPr>
        <w:t xml:space="preserve">WITH MOLDOVA, KAZAKHSTAN, VIETNAM </w:t>
      </w:r>
    </w:p>
    <w:p w14:paraId="718EE8DD" w14:textId="24562705" w:rsidR="00E85105" w:rsidRDefault="00E85105" w:rsidP="00E85105">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Civil Engineering Department:</w:t>
      </w:r>
    </w:p>
    <w:p w14:paraId="4119A4D4" w14:textId="68E307FC" w:rsidR="00982702" w:rsidRPr="00005D0E" w:rsidRDefault="00982702" w:rsidP="0098270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Applied Environmental Protection Policies and Techniques</w:t>
      </w:r>
      <w:r>
        <w:rPr>
          <w:rFonts w:ascii="Comic Sans MS" w:hAnsi="Comic Sans MS"/>
          <w:kern w:val="0"/>
          <w:sz w:val="22"/>
          <w:szCs w:val="22"/>
          <w:lang w:val="en-US"/>
        </w:rPr>
        <w:t>/</w:t>
      </w:r>
      <w:r w:rsidRPr="00520F8D">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EUROPEAN UNIVERSITY OF CYPRUS </w:t>
      </w:r>
    </w:p>
    <w:p w14:paraId="12884AB1" w14:textId="77777777" w:rsidR="00E85105" w:rsidRPr="00520F8D" w:rsidRDefault="00E85105" w:rsidP="00E85105">
      <w:pPr>
        <w:tabs>
          <w:tab w:val="left" w:pos="2025"/>
        </w:tabs>
        <w:spacing w:line="240" w:lineRule="atLeast"/>
        <w:ind w:right="-567"/>
        <w:rPr>
          <w:rFonts w:ascii="Comic Sans MS" w:hAnsi="Comic Sans MS" w:cs="Arial"/>
          <w:b/>
          <w:iCs/>
          <w:sz w:val="22"/>
          <w:szCs w:val="22"/>
          <w:lang w:val="en-US"/>
        </w:rPr>
      </w:pPr>
      <w:r w:rsidRPr="00520F8D">
        <w:rPr>
          <w:rFonts w:ascii="Comic Sans MS" w:hAnsi="Comic Sans MS" w:cs="Arial"/>
          <w:b/>
          <w:iCs/>
          <w:sz w:val="22"/>
          <w:szCs w:val="22"/>
          <w:lang w:val="en-US"/>
        </w:rPr>
        <w:t>Mechanical Engineering Department:</w:t>
      </w:r>
    </w:p>
    <w:p w14:paraId="25C82CF4" w14:textId="64DDD758" w:rsidR="001353EC" w:rsidRPr="00005D0E"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Mechanical Engineering Advanced Industrial Production Systems</w:t>
      </w:r>
      <w:r w:rsidR="00982702">
        <w:rPr>
          <w:rFonts w:ascii="Comic Sans MS" w:hAnsi="Comic Sans MS"/>
          <w:kern w:val="0"/>
          <w:sz w:val="22"/>
          <w:szCs w:val="22"/>
          <w:lang w:val="en-US"/>
        </w:rPr>
        <w:t>/</w:t>
      </w:r>
      <w:bookmarkStart w:id="3" w:name="_Hlk31019045"/>
      <w:r w:rsidR="00982702" w:rsidRPr="00520F8D">
        <w:rPr>
          <w:rFonts w:ascii="Comic Sans MS" w:hAnsi="Comic Sans MS"/>
          <w:b/>
          <w:bCs/>
          <w:sz w:val="22"/>
          <w:szCs w:val="22"/>
          <w:lang w:val="en-US"/>
        </w:rPr>
        <w:t>Co-organization</w:t>
      </w:r>
      <w:bookmarkEnd w:id="3"/>
      <w:r w:rsidRPr="00005D0E">
        <w:rPr>
          <w:rFonts w:ascii="Comic Sans MS" w:hAnsi="Comic Sans MS"/>
          <w:kern w:val="0"/>
          <w:sz w:val="22"/>
          <w:szCs w:val="22"/>
          <w:lang w:val="en-US"/>
        </w:rPr>
        <w:t xml:space="preserve"> WITH KINGSTON UNIVERSITY LONDON </w:t>
      </w:r>
    </w:p>
    <w:p w14:paraId="0B714E35" w14:textId="77777777" w:rsidR="001353EC" w:rsidRDefault="001353EC" w:rsidP="001353E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lastRenderedPageBreak/>
        <w:t>Energy Systems</w:t>
      </w:r>
    </w:p>
    <w:p w14:paraId="562DCDDF" w14:textId="1AA2F214" w:rsidR="001353EC" w:rsidRDefault="00982702" w:rsidP="001353EC">
      <w:pPr>
        <w:shd w:val="clear" w:color="auto" w:fill="FFFFFF"/>
        <w:textAlignment w:val="baseline"/>
        <w:rPr>
          <w:rFonts w:ascii="Comic Sans MS" w:hAnsi="Comic Sans MS"/>
          <w:kern w:val="0"/>
          <w:sz w:val="22"/>
          <w:szCs w:val="22"/>
          <w:lang w:val="en-US"/>
        </w:rPr>
      </w:pPr>
      <w:r w:rsidRPr="00520F8D">
        <w:rPr>
          <w:rFonts w:ascii="Comic Sans MS" w:hAnsi="Comic Sans MS"/>
          <w:b/>
          <w:bCs/>
          <w:sz w:val="22"/>
          <w:szCs w:val="22"/>
          <w:lang w:val="en-US"/>
        </w:rPr>
        <w:t>Co-organization</w:t>
      </w:r>
      <w:r w:rsidR="001353EC" w:rsidRPr="00005D0E">
        <w:rPr>
          <w:rFonts w:ascii="Comic Sans MS" w:hAnsi="Comic Sans MS"/>
          <w:kern w:val="0"/>
          <w:sz w:val="22"/>
          <w:szCs w:val="22"/>
          <w:lang w:val="en-US"/>
        </w:rPr>
        <w:t xml:space="preserve"> WITH HERIOT WATT UNIVERSITY (SCOTLAND) </w:t>
      </w:r>
    </w:p>
    <w:p w14:paraId="363FD24F" w14:textId="77777777" w:rsidR="001353EC" w:rsidRPr="00005D0E" w:rsidRDefault="001353EC" w:rsidP="001353EC">
      <w:pPr>
        <w:shd w:val="clear" w:color="auto" w:fill="FFFFFF"/>
        <w:textAlignment w:val="baseline"/>
        <w:rPr>
          <w:rFonts w:ascii="Comic Sans MS" w:hAnsi="Comic Sans MS"/>
          <w:kern w:val="0"/>
          <w:sz w:val="22"/>
          <w:szCs w:val="22"/>
          <w:lang w:val="en-US"/>
        </w:rPr>
      </w:pPr>
    </w:p>
    <w:p w14:paraId="31A8D723" w14:textId="65CC41B4" w:rsidR="004D7273" w:rsidRDefault="004D7273" w:rsidP="004D7273">
      <w:pPr>
        <w:jc w:val="center"/>
        <w:rPr>
          <w:rFonts w:ascii="Comic Sans MS" w:hAnsi="Comic Sans MS"/>
          <w:b/>
          <w:bCs/>
          <w:sz w:val="22"/>
          <w:szCs w:val="22"/>
          <w:lang w:val="en-US"/>
        </w:rPr>
      </w:pPr>
      <w:r w:rsidRPr="00772492">
        <w:rPr>
          <w:rFonts w:ascii="Comic Sans MS" w:hAnsi="Comic Sans MS"/>
          <w:b/>
          <w:bCs/>
          <w:sz w:val="22"/>
          <w:szCs w:val="22"/>
          <w:lang w:val="en-US"/>
        </w:rPr>
        <w:t>4. Co-organization of Postgraduate Studies Programs with another Foundation &amp; UNIWA.</w:t>
      </w:r>
    </w:p>
    <w:p w14:paraId="1E1B0C7E" w14:textId="77777777" w:rsidR="00772492" w:rsidRPr="0013440A" w:rsidRDefault="00772492" w:rsidP="00772492">
      <w:pPr>
        <w:tabs>
          <w:tab w:val="left" w:pos="2025"/>
        </w:tabs>
        <w:spacing w:line="240" w:lineRule="atLeast"/>
        <w:ind w:right="-567"/>
        <w:rPr>
          <w:rFonts w:ascii="Comic Sans MS" w:hAnsi="Comic Sans MS" w:cs="Calibri"/>
          <w:b/>
          <w:sz w:val="22"/>
          <w:szCs w:val="22"/>
          <w:lang w:val="en-US"/>
        </w:rPr>
      </w:pPr>
      <w:r w:rsidRPr="0013440A">
        <w:rPr>
          <w:rFonts w:ascii="Comic Sans MS" w:hAnsi="Comic Sans MS" w:cs="Calibri"/>
          <w:b/>
          <w:sz w:val="22"/>
          <w:szCs w:val="22"/>
          <w:lang w:val="en-US"/>
        </w:rPr>
        <w:t>FACULTY OF BUSINESS, ECONOMICS &amp; SOCIAL SCIENCES</w:t>
      </w:r>
    </w:p>
    <w:p w14:paraId="0EBAEE7B" w14:textId="1648C96C" w:rsidR="00772492" w:rsidRDefault="00772492" w:rsidP="00772492">
      <w:pPr>
        <w:tabs>
          <w:tab w:val="left" w:pos="2025"/>
        </w:tabs>
        <w:spacing w:line="240" w:lineRule="atLeast"/>
        <w:ind w:right="-567"/>
        <w:rPr>
          <w:rFonts w:ascii="Comic Sans MS" w:hAnsi="Comic Sans MS" w:cs="Arial"/>
          <w:b/>
          <w:iCs/>
          <w:sz w:val="22"/>
          <w:szCs w:val="22"/>
          <w:lang w:val="en-US"/>
        </w:rPr>
      </w:pPr>
      <w:r w:rsidRPr="00AA32EC">
        <w:rPr>
          <w:rFonts w:ascii="Comic Sans MS" w:hAnsi="Comic Sans MS" w:cs="Arial"/>
          <w:b/>
          <w:iCs/>
          <w:sz w:val="22"/>
          <w:szCs w:val="22"/>
          <w:lang w:val="en-US"/>
        </w:rPr>
        <w:t>Business Administration</w:t>
      </w:r>
      <w:r w:rsidRPr="00AA32EC">
        <w:rPr>
          <w:rFonts w:ascii="Comic Sans MS" w:hAnsi="Comic Sans MS" w:cs="Arial"/>
          <w:bCs/>
          <w:iCs/>
          <w:sz w:val="22"/>
          <w:szCs w:val="22"/>
          <w:lang w:val="en-US"/>
        </w:rPr>
        <w:t xml:space="preserve"> </w:t>
      </w:r>
      <w:r w:rsidRPr="00AA32EC">
        <w:rPr>
          <w:rFonts w:ascii="Comic Sans MS" w:hAnsi="Comic Sans MS" w:cs="Arial"/>
          <w:b/>
          <w:iCs/>
          <w:sz w:val="22"/>
          <w:szCs w:val="22"/>
          <w:lang w:val="en-US"/>
        </w:rPr>
        <w:t>Department:</w:t>
      </w:r>
    </w:p>
    <w:p w14:paraId="352397DC" w14:textId="5C3268DB" w:rsidR="00CA7A8C" w:rsidRPr="00005D0E" w:rsidRDefault="00CA7A8C" w:rsidP="00CA7A8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Educational Technology &amp; Human Resources Development</w:t>
      </w:r>
      <w:r>
        <w:rPr>
          <w:rFonts w:ascii="Comic Sans MS" w:hAnsi="Comic Sans MS"/>
          <w:kern w:val="0"/>
          <w:sz w:val="22"/>
          <w:szCs w:val="22"/>
          <w:lang w:val="en-US"/>
        </w:rPr>
        <w:t>/</w:t>
      </w: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EDUCATIONAL DEPARTMENT OF PRIMARY EDUCATION</w:t>
      </w:r>
      <w:r w:rsidR="00261AA5">
        <w:rPr>
          <w:rFonts w:ascii="Comic Sans MS" w:hAnsi="Comic Sans MS"/>
          <w:kern w:val="0"/>
          <w:sz w:val="22"/>
          <w:szCs w:val="22"/>
          <w:lang w:val="en-US"/>
        </w:rPr>
        <w:t>, UNIVERSITY OF ATHENS</w:t>
      </w:r>
    </w:p>
    <w:p w14:paraId="1B6F9911" w14:textId="77777777" w:rsidR="00772492" w:rsidRPr="0013440A" w:rsidRDefault="00772492" w:rsidP="00772492">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Calibri"/>
          <w:b/>
          <w:sz w:val="22"/>
          <w:szCs w:val="22"/>
          <w:lang w:val="en-US"/>
        </w:rPr>
        <w:t>FACULTY OF HEALTH AND CARE SCIENCES</w:t>
      </w:r>
      <w:r w:rsidRPr="0013440A">
        <w:rPr>
          <w:rFonts w:ascii="Comic Sans MS" w:hAnsi="Comic Sans MS" w:cs="Arial"/>
          <w:b/>
          <w:iCs/>
          <w:sz w:val="22"/>
          <w:szCs w:val="22"/>
          <w:lang w:val="en-US"/>
        </w:rPr>
        <w:t xml:space="preserve"> </w:t>
      </w:r>
    </w:p>
    <w:p w14:paraId="16298B79" w14:textId="77777777" w:rsidR="00772492" w:rsidRDefault="00772492" w:rsidP="00772492">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Obstetrician Department</w:t>
      </w:r>
      <w:r w:rsidRPr="00AA32EC">
        <w:rPr>
          <w:rFonts w:ascii="Comic Sans MS" w:hAnsi="Comic Sans MS" w:cs="Arial"/>
          <w:b/>
          <w:iCs/>
          <w:sz w:val="22"/>
          <w:szCs w:val="22"/>
          <w:lang w:val="en-US"/>
        </w:rPr>
        <w:t>:</w:t>
      </w:r>
    </w:p>
    <w:p w14:paraId="5F9AC2DD" w14:textId="4EA68A88" w:rsidR="00261AA5" w:rsidRPr="00F879D3" w:rsidRDefault="00261AA5" w:rsidP="00261AA5">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Research in Female Reproduction</w:t>
      </w:r>
      <w:r>
        <w:rPr>
          <w:rFonts w:ascii="Comic Sans MS" w:hAnsi="Comic Sans MS"/>
          <w:kern w:val="0"/>
          <w:sz w:val="22"/>
          <w:szCs w:val="22"/>
          <w:lang w:val="en-US"/>
        </w:rPr>
        <w:t>/</w:t>
      </w:r>
      <w:r w:rsidRPr="00261AA5">
        <w:rPr>
          <w:rFonts w:ascii="Comic Sans MS" w:hAnsi="Comic Sans MS"/>
          <w:kern w:val="0"/>
          <w:sz w:val="22"/>
          <w:szCs w:val="22"/>
          <w:lang w:val="en-US"/>
        </w:rPr>
        <w:t xml:space="preserve"> </w:t>
      </w:r>
      <w:r w:rsidRPr="00772492">
        <w:rPr>
          <w:rFonts w:ascii="Comic Sans MS" w:hAnsi="Comic Sans MS"/>
          <w:b/>
          <w:bCs/>
          <w:sz w:val="22"/>
          <w:szCs w:val="22"/>
          <w:lang w:val="en-US"/>
        </w:rPr>
        <w:t>Co-organization</w:t>
      </w:r>
      <w:r w:rsidRPr="00F879D3">
        <w:rPr>
          <w:rFonts w:ascii="Comic Sans MS" w:hAnsi="Comic Sans MS"/>
          <w:kern w:val="0"/>
          <w:sz w:val="22"/>
          <w:szCs w:val="22"/>
          <w:lang w:val="en-US"/>
        </w:rPr>
        <w:t xml:space="preserve"> WITH THE MEDICAL SCHOOL</w:t>
      </w:r>
      <w:r>
        <w:rPr>
          <w:rFonts w:ascii="Comic Sans MS" w:hAnsi="Comic Sans MS"/>
          <w:kern w:val="0"/>
          <w:sz w:val="22"/>
          <w:szCs w:val="22"/>
          <w:lang w:val="en-US"/>
        </w:rPr>
        <w:t>,</w:t>
      </w:r>
      <w:r w:rsidRPr="00261AA5">
        <w:rPr>
          <w:rFonts w:ascii="Comic Sans MS" w:hAnsi="Comic Sans MS"/>
          <w:kern w:val="0"/>
          <w:sz w:val="22"/>
          <w:szCs w:val="22"/>
          <w:lang w:val="en-US"/>
        </w:rPr>
        <w:t xml:space="preserve"> </w:t>
      </w:r>
      <w:r>
        <w:rPr>
          <w:rFonts w:ascii="Comic Sans MS" w:hAnsi="Comic Sans MS"/>
          <w:kern w:val="0"/>
          <w:sz w:val="22"/>
          <w:szCs w:val="22"/>
          <w:lang w:val="en-US"/>
        </w:rPr>
        <w:t>UNIVERSITY OF ATHENS</w:t>
      </w:r>
    </w:p>
    <w:p w14:paraId="50A7926F" w14:textId="73D65F18" w:rsidR="00772492" w:rsidRDefault="00772492" w:rsidP="00772492">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Nursing Department</w:t>
      </w:r>
      <w:r w:rsidRPr="00AA32EC">
        <w:rPr>
          <w:rFonts w:ascii="Comic Sans MS" w:hAnsi="Comic Sans MS" w:cs="Arial"/>
          <w:b/>
          <w:iCs/>
          <w:sz w:val="22"/>
          <w:szCs w:val="22"/>
          <w:lang w:val="en-US"/>
        </w:rPr>
        <w:t>:</w:t>
      </w:r>
    </w:p>
    <w:p w14:paraId="0F6C4EF3" w14:textId="77777777" w:rsidR="00344602" w:rsidRPr="00005D0E" w:rsidRDefault="00344602" w:rsidP="0034460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Intensive Care Nursing Units - Cardiological, Medical and Nursing Care</w:t>
      </w:r>
    </w:p>
    <w:p w14:paraId="491D8058" w14:textId="44D4B19C" w:rsidR="00344602" w:rsidRPr="00005D0E" w:rsidRDefault="00344602" w:rsidP="00344602">
      <w:pPr>
        <w:shd w:val="clear" w:color="auto" w:fill="FFFFFF"/>
        <w:textAlignment w:val="baseline"/>
        <w:rPr>
          <w:rFonts w:ascii="Comic Sans MS" w:hAnsi="Comic Sans MS"/>
          <w:kern w:val="0"/>
          <w:sz w:val="22"/>
          <w:szCs w:val="22"/>
          <w:lang w:val="en-US"/>
        </w:rPr>
      </w:pP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MEDICAL SCHOOL</w:t>
      </w:r>
      <w:r>
        <w:rPr>
          <w:rFonts w:ascii="Comic Sans MS" w:hAnsi="Comic Sans MS"/>
          <w:kern w:val="0"/>
          <w:sz w:val="22"/>
          <w:szCs w:val="22"/>
          <w:lang w:val="en-US"/>
        </w:rPr>
        <w:t>,</w:t>
      </w:r>
      <w:r w:rsidRPr="00344602">
        <w:rPr>
          <w:rFonts w:ascii="Comic Sans MS" w:hAnsi="Comic Sans MS"/>
          <w:kern w:val="0"/>
          <w:sz w:val="22"/>
          <w:szCs w:val="22"/>
          <w:lang w:val="en-US"/>
        </w:rPr>
        <w:t xml:space="preserve"> </w:t>
      </w:r>
      <w:r>
        <w:rPr>
          <w:rFonts w:ascii="Comic Sans MS" w:hAnsi="Comic Sans MS"/>
          <w:kern w:val="0"/>
          <w:sz w:val="22"/>
          <w:szCs w:val="22"/>
          <w:lang w:val="en-US"/>
        </w:rPr>
        <w:t>UNIVERSITY OF ATHENS</w:t>
      </w:r>
    </w:p>
    <w:p w14:paraId="05B4BDBB" w14:textId="126B9B87" w:rsidR="00772492" w:rsidRPr="00C12627" w:rsidRDefault="007E7AA4" w:rsidP="00772492">
      <w:pPr>
        <w:tabs>
          <w:tab w:val="left" w:pos="2025"/>
        </w:tabs>
        <w:spacing w:line="240" w:lineRule="atLeast"/>
        <w:ind w:right="-567"/>
        <w:rPr>
          <w:rFonts w:ascii="Comic Sans MS" w:hAnsi="Comic Sans MS" w:cs="Arial"/>
          <w:b/>
          <w:iCs/>
          <w:sz w:val="22"/>
          <w:szCs w:val="22"/>
          <w:lang w:val="en-US"/>
        </w:rPr>
      </w:pPr>
      <w:r w:rsidRPr="007E7AA4">
        <w:rPr>
          <w:rFonts w:ascii="Comic Sans MS" w:hAnsi="Comic Sans MS" w:cs="Calibri"/>
          <w:b/>
          <w:bCs/>
          <w:sz w:val="22"/>
          <w:szCs w:val="22"/>
          <w:lang w:val="en-US"/>
        </w:rPr>
        <w:t>Public and Community Health</w:t>
      </w:r>
      <w:r w:rsidRPr="007E7AA4">
        <w:rPr>
          <w:rFonts w:ascii="Comic Sans MS" w:hAnsi="Comic Sans MS" w:cs="Arial"/>
          <w:b/>
          <w:bCs/>
          <w:iCs/>
          <w:sz w:val="22"/>
          <w:szCs w:val="22"/>
          <w:lang w:val="en-US"/>
        </w:rPr>
        <w:t xml:space="preserve"> </w:t>
      </w:r>
      <w:r w:rsidR="00772492" w:rsidRPr="007E7AA4">
        <w:rPr>
          <w:rFonts w:ascii="Comic Sans MS" w:hAnsi="Comic Sans MS" w:cs="Arial"/>
          <w:b/>
          <w:bCs/>
          <w:iCs/>
          <w:sz w:val="22"/>
          <w:szCs w:val="22"/>
          <w:lang w:val="en-US"/>
        </w:rPr>
        <w:t>Department</w:t>
      </w:r>
      <w:r w:rsidR="00772492" w:rsidRPr="00C12627">
        <w:rPr>
          <w:rFonts w:ascii="Comic Sans MS" w:hAnsi="Comic Sans MS" w:cs="Arial"/>
          <w:b/>
          <w:iCs/>
          <w:sz w:val="22"/>
          <w:szCs w:val="22"/>
          <w:lang w:val="en-US"/>
        </w:rPr>
        <w:t>:</w:t>
      </w:r>
    </w:p>
    <w:p w14:paraId="747673D1" w14:textId="77777777" w:rsidR="00184A6C" w:rsidRPr="00005D0E" w:rsidRDefault="00184A6C" w:rsidP="00184A6C">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Public Health &amp; Community Health Promotion and Health Education</w:t>
      </w:r>
    </w:p>
    <w:p w14:paraId="7F461467" w14:textId="6491E72D" w:rsidR="00184A6C" w:rsidRPr="00005D0E" w:rsidRDefault="00184A6C" w:rsidP="00184A6C">
      <w:pPr>
        <w:shd w:val="clear" w:color="auto" w:fill="FFFFFF"/>
        <w:textAlignment w:val="baseline"/>
        <w:rPr>
          <w:rFonts w:ascii="Comic Sans MS" w:hAnsi="Comic Sans MS"/>
          <w:kern w:val="0"/>
          <w:sz w:val="22"/>
          <w:szCs w:val="22"/>
          <w:lang w:val="en-US"/>
        </w:rPr>
      </w:pP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MEDICAL SCHOOL AND THE PSYCHOLOGY DEPARTMENT</w:t>
      </w:r>
      <w:r w:rsidR="007B5604">
        <w:rPr>
          <w:rFonts w:ascii="Comic Sans MS" w:hAnsi="Comic Sans MS"/>
          <w:kern w:val="0"/>
          <w:sz w:val="22"/>
          <w:szCs w:val="22"/>
          <w:lang w:val="en-US"/>
        </w:rPr>
        <w:t>,</w:t>
      </w:r>
      <w:r w:rsidR="007B5604" w:rsidRPr="007B5604">
        <w:rPr>
          <w:rFonts w:ascii="Comic Sans MS" w:hAnsi="Comic Sans MS"/>
          <w:kern w:val="0"/>
          <w:sz w:val="22"/>
          <w:szCs w:val="22"/>
          <w:lang w:val="en-US"/>
        </w:rPr>
        <w:t xml:space="preserve"> </w:t>
      </w:r>
      <w:r w:rsidR="007B5604">
        <w:rPr>
          <w:rFonts w:ascii="Comic Sans MS" w:hAnsi="Comic Sans MS"/>
          <w:kern w:val="0"/>
          <w:sz w:val="22"/>
          <w:szCs w:val="22"/>
          <w:lang w:val="en-US"/>
        </w:rPr>
        <w:t>UNIVERSITY OF ATHENS</w:t>
      </w:r>
    </w:p>
    <w:p w14:paraId="6DECEFCC" w14:textId="77777777" w:rsidR="00772492" w:rsidRPr="0013440A" w:rsidRDefault="00772492" w:rsidP="00772492">
      <w:pPr>
        <w:tabs>
          <w:tab w:val="left" w:pos="2025"/>
        </w:tabs>
        <w:spacing w:line="240" w:lineRule="atLeast"/>
        <w:ind w:right="-567"/>
        <w:rPr>
          <w:rFonts w:ascii="Comic Sans MS" w:hAnsi="Comic Sans MS" w:cs="Arial"/>
          <w:bCs/>
          <w:iCs/>
          <w:sz w:val="22"/>
          <w:szCs w:val="22"/>
          <w:lang w:val="en-US"/>
        </w:rPr>
      </w:pPr>
      <w:r w:rsidRPr="0013440A">
        <w:rPr>
          <w:rFonts w:ascii="Comic Sans MS" w:hAnsi="Comic Sans MS" w:cs="Calibri"/>
          <w:b/>
          <w:sz w:val="22"/>
          <w:szCs w:val="22"/>
          <w:lang w:val="en-US"/>
        </w:rPr>
        <w:t>FACULTY OF APPLIED ARTS AND CULTURE</w:t>
      </w:r>
      <w:r w:rsidRPr="0013440A">
        <w:rPr>
          <w:rFonts w:ascii="Comic Sans MS" w:hAnsi="Comic Sans MS" w:cs="Arial"/>
          <w:bCs/>
          <w:iCs/>
          <w:sz w:val="22"/>
          <w:szCs w:val="22"/>
          <w:lang w:val="en-US"/>
        </w:rPr>
        <w:t xml:space="preserve"> </w:t>
      </w:r>
    </w:p>
    <w:p w14:paraId="4E630DD4" w14:textId="77777777" w:rsidR="00772492" w:rsidRPr="00C12627" w:rsidRDefault="00772492" w:rsidP="00772492">
      <w:pPr>
        <w:tabs>
          <w:tab w:val="left" w:pos="2025"/>
        </w:tabs>
        <w:spacing w:line="240" w:lineRule="atLeast"/>
        <w:ind w:right="-567"/>
        <w:rPr>
          <w:rFonts w:ascii="Comic Sans MS" w:hAnsi="Comic Sans MS" w:cs="Arial"/>
          <w:b/>
          <w:iCs/>
          <w:sz w:val="22"/>
          <w:szCs w:val="22"/>
          <w:lang w:val="en-US"/>
        </w:rPr>
      </w:pPr>
      <w:r w:rsidRPr="00C12627">
        <w:rPr>
          <w:rFonts w:ascii="Comic Sans MS" w:hAnsi="Comic Sans MS" w:cs="Arial"/>
          <w:b/>
          <w:iCs/>
          <w:sz w:val="22"/>
          <w:szCs w:val="22"/>
          <w:lang w:val="en-US"/>
        </w:rPr>
        <w:t>Conservation of Antiquities &amp; Artworks Department:</w:t>
      </w:r>
    </w:p>
    <w:p w14:paraId="647BC671" w14:textId="56761470" w:rsidR="007B5604" w:rsidRPr="00005D0E" w:rsidRDefault="007B5604" w:rsidP="007B5604">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Museum Studies</w:t>
      </w:r>
      <w:r>
        <w:rPr>
          <w:rFonts w:ascii="Comic Sans MS" w:hAnsi="Comic Sans MS"/>
          <w:kern w:val="0"/>
          <w:sz w:val="22"/>
          <w:szCs w:val="22"/>
          <w:lang w:val="en-US"/>
        </w:rPr>
        <w:t>/</w:t>
      </w:r>
      <w:r w:rsidRPr="007B5604">
        <w:rPr>
          <w:rFonts w:ascii="Comic Sans MS" w:hAnsi="Comic Sans MS"/>
          <w:kern w:val="0"/>
          <w:sz w:val="22"/>
          <w:szCs w:val="22"/>
          <w:lang w:val="en-US"/>
        </w:rPr>
        <w:t xml:space="preserve"> </w:t>
      </w:r>
      <w:r w:rsidRPr="00772492">
        <w:rPr>
          <w:rFonts w:ascii="Comic Sans MS" w:hAnsi="Comic Sans MS"/>
          <w:b/>
          <w:bCs/>
          <w:sz w:val="22"/>
          <w:szCs w:val="22"/>
          <w:lang w:val="en-US"/>
        </w:rPr>
        <w:t>Co-organization</w:t>
      </w:r>
      <w:r w:rsidRPr="00005D0E">
        <w:rPr>
          <w:rFonts w:ascii="Comic Sans MS" w:hAnsi="Comic Sans MS"/>
          <w:kern w:val="0"/>
          <w:sz w:val="22"/>
          <w:szCs w:val="22"/>
          <w:lang w:val="en-US"/>
        </w:rPr>
        <w:t xml:space="preserve"> WITH THE HISTORY &amp; ARCHEOLOGY AND GEOLOGY &amp; ENVIRONMENTAL DEPARTMENTS</w:t>
      </w:r>
      <w:r>
        <w:rPr>
          <w:rFonts w:ascii="Comic Sans MS" w:hAnsi="Comic Sans MS"/>
          <w:kern w:val="0"/>
          <w:sz w:val="22"/>
          <w:szCs w:val="22"/>
          <w:lang w:val="en-US"/>
        </w:rPr>
        <w:t>, UNIVERSITY OF ATHENS</w:t>
      </w:r>
    </w:p>
    <w:p w14:paraId="0A7C24A1" w14:textId="1B803BEB" w:rsidR="00772492" w:rsidRDefault="00772492" w:rsidP="00772492">
      <w:pPr>
        <w:tabs>
          <w:tab w:val="left" w:pos="2025"/>
        </w:tabs>
        <w:spacing w:line="240" w:lineRule="atLeast"/>
        <w:ind w:right="-567"/>
        <w:rPr>
          <w:rFonts w:ascii="Comic Sans MS" w:hAnsi="Comic Sans MS" w:cs="Arial"/>
          <w:b/>
          <w:iCs/>
          <w:sz w:val="22"/>
          <w:szCs w:val="22"/>
          <w:lang w:val="en-US"/>
        </w:rPr>
      </w:pPr>
      <w:r w:rsidRPr="0013440A">
        <w:rPr>
          <w:rFonts w:ascii="Comic Sans MS" w:hAnsi="Comic Sans MS" w:cs="Calibri"/>
          <w:b/>
          <w:sz w:val="22"/>
          <w:szCs w:val="22"/>
          <w:lang w:val="en-US"/>
        </w:rPr>
        <w:t>FACULTY OF</w:t>
      </w:r>
      <w:r>
        <w:rPr>
          <w:rFonts w:ascii="Comic Sans MS" w:hAnsi="Comic Sans MS" w:cs="Calibri"/>
          <w:b/>
          <w:sz w:val="22"/>
          <w:szCs w:val="22"/>
          <w:lang w:val="en-US"/>
        </w:rPr>
        <w:t xml:space="preserve"> ENGINEERING</w:t>
      </w:r>
    </w:p>
    <w:p w14:paraId="3BABB35D" w14:textId="5CC6A45D" w:rsidR="00772492" w:rsidRPr="00520F8D" w:rsidRDefault="007B5604" w:rsidP="00772492">
      <w:pPr>
        <w:tabs>
          <w:tab w:val="left" w:pos="2025"/>
        </w:tabs>
        <w:spacing w:line="240" w:lineRule="atLeast"/>
        <w:ind w:right="-567"/>
        <w:rPr>
          <w:rFonts w:ascii="Comic Sans MS" w:hAnsi="Comic Sans MS" w:cs="Arial"/>
          <w:b/>
          <w:iCs/>
          <w:sz w:val="22"/>
          <w:szCs w:val="22"/>
          <w:lang w:val="en-US"/>
        </w:rPr>
      </w:pPr>
      <w:r w:rsidRPr="007B5604">
        <w:rPr>
          <w:rFonts w:ascii="Comic Sans MS" w:hAnsi="Comic Sans MS" w:cs="Calibri"/>
          <w:b/>
          <w:bCs/>
          <w:sz w:val="22"/>
          <w:szCs w:val="22"/>
          <w:lang w:val="en-US"/>
        </w:rPr>
        <w:t>Electrical and Electronics</w:t>
      </w:r>
      <w:r w:rsidR="00772492" w:rsidRPr="00520F8D">
        <w:rPr>
          <w:rFonts w:ascii="Comic Sans MS" w:hAnsi="Comic Sans MS" w:cs="Arial"/>
          <w:b/>
          <w:iCs/>
          <w:sz w:val="22"/>
          <w:szCs w:val="22"/>
          <w:lang w:val="en-US"/>
        </w:rPr>
        <w:t xml:space="preserve"> Engineering Department:</w:t>
      </w:r>
    </w:p>
    <w:p w14:paraId="5992C0FE" w14:textId="5D87C1C0" w:rsidR="00772492" w:rsidRPr="00005D0E" w:rsidRDefault="00772492" w:rsidP="0077249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Information and Communication Technologies for Education</w:t>
      </w:r>
      <w:r w:rsidR="007B5604">
        <w:rPr>
          <w:rFonts w:ascii="Comic Sans MS" w:hAnsi="Comic Sans MS"/>
          <w:kern w:val="0"/>
          <w:sz w:val="22"/>
          <w:szCs w:val="22"/>
          <w:lang w:val="en-US"/>
        </w:rPr>
        <w:t>/</w:t>
      </w:r>
      <w:r w:rsidR="007B5604" w:rsidRPr="007B5604">
        <w:rPr>
          <w:rFonts w:ascii="Comic Sans MS" w:hAnsi="Comic Sans MS"/>
          <w:b/>
          <w:bCs/>
          <w:sz w:val="22"/>
          <w:szCs w:val="22"/>
          <w:lang w:val="en-US"/>
        </w:rPr>
        <w:t xml:space="preserve"> </w:t>
      </w:r>
      <w:r w:rsidR="007B5604" w:rsidRPr="00772492">
        <w:rPr>
          <w:rFonts w:ascii="Comic Sans MS" w:hAnsi="Comic Sans MS"/>
          <w:b/>
          <w:bCs/>
          <w:sz w:val="22"/>
          <w:szCs w:val="22"/>
          <w:lang w:val="en-US"/>
        </w:rPr>
        <w:t>Co-organization</w:t>
      </w:r>
    </w:p>
    <w:p w14:paraId="6E02A637" w14:textId="394E6411" w:rsidR="00772492" w:rsidRDefault="00772492" w:rsidP="00772492">
      <w:pPr>
        <w:shd w:val="clear" w:color="auto" w:fill="FFFFFF"/>
        <w:textAlignment w:val="baseline"/>
        <w:rPr>
          <w:rFonts w:ascii="Comic Sans MS" w:hAnsi="Comic Sans MS"/>
          <w:kern w:val="0"/>
          <w:sz w:val="22"/>
          <w:szCs w:val="22"/>
          <w:lang w:val="en-US"/>
        </w:rPr>
      </w:pPr>
      <w:r w:rsidRPr="00005D0E">
        <w:rPr>
          <w:rFonts w:ascii="Comic Sans MS" w:hAnsi="Comic Sans MS"/>
          <w:kern w:val="0"/>
          <w:sz w:val="22"/>
          <w:szCs w:val="22"/>
          <w:lang w:val="en-US"/>
        </w:rPr>
        <w:t xml:space="preserve">WITH THE </w:t>
      </w:r>
      <w:r w:rsidR="00D37981">
        <w:rPr>
          <w:rFonts w:ascii="Comic Sans MS" w:hAnsi="Comic Sans MS"/>
          <w:kern w:val="0"/>
          <w:sz w:val="22"/>
          <w:szCs w:val="22"/>
          <w:lang w:val="en-US"/>
        </w:rPr>
        <w:t xml:space="preserve">EARLY CHILDHOOD </w:t>
      </w:r>
      <w:r w:rsidRPr="00005D0E">
        <w:rPr>
          <w:rFonts w:ascii="Comic Sans MS" w:hAnsi="Comic Sans MS"/>
          <w:kern w:val="0"/>
          <w:sz w:val="22"/>
          <w:szCs w:val="22"/>
          <w:lang w:val="en-US"/>
        </w:rPr>
        <w:t>EDUCATION DEPARTMENT</w:t>
      </w:r>
      <w:r w:rsidR="006474AA">
        <w:rPr>
          <w:rFonts w:ascii="Comic Sans MS" w:hAnsi="Comic Sans MS"/>
          <w:kern w:val="0"/>
          <w:sz w:val="22"/>
          <w:szCs w:val="22"/>
          <w:lang w:val="en-US"/>
        </w:rPr>
        <w:t xml:space="preserve"> &amp;</w:t>
      </w:r>
      <w:r w:rsidRPr="00005D0E">
        <w:rPr>
          <w:rFonts w:ascii="Comic Sans MS" w:hAnsi="Comic Sans MS"/>
          <w:kern w:val="0"/>
          <w:sz w:val="22"/>
          <w:szCs w:val="22"/>
          <w:lang w:val="en-US"/>
        </w:rPr>
        <w:t xml:space="preserve"> </w:t>
      </w:r>
      <w:r w:rsidR="006474AA">
        <w:rPr>
          <w:rFonts w:ascii="Comic Sans MS" w:hAnsi="Comic Sans MS"/>
          <w:kern w:val="0"/>
          <w:sz w:val="22"/>
          <w:szCs w:val="22"/>
          <w:lang w:val="en-US"/>
        </w:rPr>
        <w:t xml:space="preserve">MASS MEDIA </w:t>
      </w:r>
      <w:r w:rsidRPr="00005D0E">
        <w:rPr>
          <w:rFonts w:ascii="Comic Sans MS" w:hAnsi="Comic Sans MS"/>
          <w:kern w:val="0"/>
          <w:sz w:val="22"/>
          <w:szCs w:val="22"/>
          <w:lang w:val="en-US"/>
        </w:rPr>
        <w:t xml:space="preserve">COMMUNICATION </w:t>
      </w:r>
      <w:r w:rsidR="006474AA" w:rsidRPr="00005D0E">
        <w:rPr>
          <w:rFonts w:ascii="Comic Sans MS" w:hAnsi="Comic Sans MS"/>
          <w:kern w:val="0"/>
          <w:sz w:val="22"/>
          <w:szCs w:val="22"/>
          <w:lang w:val="en-US"/>
        </w:rPr>
        <w:t>DEPARTMENT</w:t>
      </w:r>
      <w:r w:rsidR="006474AA">
        <w:rPr>
          <w:rFonts w:ascii="Comic Sans MS" w:hAnsi="Comic Sans MS"/>
          <w:kern w:val="0"/>
          <w:sz w:val="22"/>
          <w:szCs w:val="22"/>
          <w:lang w:val="en-US"/>
        </w:rPr>
        <w:t xml:space="preserve">, </w:t>
      </w:r>
      <w:r w:rsidR="007B5604">
        <w:rPr>
          <w:rFonts w:ascii="Comic Sans MS" w:hAnsi="Comic Sans MS"/>
          <w:kern w:val="0"/>
          <w:sz w:val="22"/>
          <w:szCs w:val="22"/>
          <w:lang w:val="en-US"/>
        </w:rPr>
        <w:t>UNIVERSITY OF ATHENS</w:t>
      </w:r>
      <w:r w:rsidR="007B5604" w:rsidRPr="00005D0E">
        <w:rPr>
          <w:rFonts w:ascii="Comic Sans MS" w:hAnsi="Comic Sans MS"/>
          <w:kern w:val="0"/>
          <w:sz w:val="22"/>
          <w:szCs w:val="22"/>
          <w:lang w:val="en-US"/>
        </w:rPr>
        <w:t xml:space="preserve"> </w:t>
      </w:r>
      <w:r w:rsidR="006474AA">
        <w:rPr>
          <w:rFonts w:ascii="Comic Sans MS" w:hAnsi="Comic Sans MS"/>
          <w:kern w:val="0"/>
          <w:sz w:val="22"/>
          <w:szCs w:val="22"/>
          <w:lang w:val="en-US"/>
        </w:rPr>
        <w:t>AS WELL AS</w:t>
      </w:r>
      <w:r w:rsidRPr="00005D0E">
        <w:rPr>
          <w:rFonts w:ascii="Comic Sans MS" w:hAnsi="Comic Sans MS"/>
          <w:kern w:val="0"/>
          <w:sz w:val="22"/>
          <w:szCs w:val="22"/>
          <w:lang w:val="en-US"/>
        </w:rPr>
        <w:t xml:space="preserve"> ENGINEERING ARCHITECTURE </w:t>
      </w:r>
      <w:r w:rsidR="006474AA" w:rsidRPr="00005D0E">
        <w:rPr>
          <w:rFonts w:ascii="Comic Sans MS" w:hAnsi="Comic Sans MS"/>
          <w:kern w:val="0"/>
          <w:sz w:val="22"/>
          <w:szCs w:val="22"/>
          <w:lang w:val="en-US"/>
        </w:rPr>
        <w:t xml:space="preserve">DEPARTMENT </w:t>
      </w:r>
      <w:r w:rsidRPr="00005D0E">
        <w:rPr>
          <w:rFonts w:ascii="Comic Sans MS" w:hAnsi="Comic Sans MS"/>
          <w:kern w:val="0"/>
          <w:sz w:val="22"/>
          <w:szCs w:val="22"/>
          <w:lang w:val="en-US"/>
        </w:rPr>
        <w:t xml:space="preserve">OF THE UNIVERSITY OF THESSALY </w:t>
      </w:r>
    </w:p>
    <w:p w14:paraId="5629C6B3" w14:textId="597A8829" w:rsidR="00005D0E" w:rsidRDefault="00005D0E" w:rsidP="0013440A">
      <w:pPr>
        <w:shd w:val="clear" w:color="auto" w:fill="FFFFFF"/>
        <w:textAlignment w:val="baseline"/>
        <w:rPr>
          <w:rFonts w:ascii="Book Antiqua" w:hAnsi="Book Antiqua"/>
          <w:kern w:val="0"/>
          <w:sz w:val="24"/>
          <w:szCs w:val="24"/>
          <w:lang w:val="en-US"/>
        </w:rPr>
      </w:pPr>
    </w:p>
    <w:p w14:paraId="4CC67BAD" w14:textId="758377DB" w:rsidR="00E32308" w:rsidRDefault="00E32308" w:rsidP="0013440A">
      <w:pPr>
        <w:shd w:val="clear" w:color="auto" w:fill="FFFFFF"/>
        <w:textAlignment w:val="baseline"/>
        <w:rPr>
          <w:rFonts w:ascii="Book Antiqua" w:hAnsi="Book Antiqua"/>
          <w:kern w:val="0"/>
          <w:sz w:val="24"/>
          <w:szCs w:val="24"/>
          <w:lang w:val="en-US"/>
        </w:rPr>
      </w:pPr>
    </w:p>
    <w:p w14:paraId="4F9A0EDC" w14:textId="6438E2F7" w:rsidR="00E32308" w:rsidRDefault="00E32308" w:rsidP="0013440A">
      <w:pPr>
        <w:shd w:val="clear" w:color="auto" w:fill="FFFFFF"/>
        <w:textAlignment w:val="baseline"/>
        <w:rPr>
          <w:rFonts w:ascii="Book Antiqua" w:hAnsi="Book Antiqua"/>
          <w:kern w:val="0"/>
          <w:sz w:val="24"/>
          <w:szCs w:val="24"/>
          <w:lang w:val="en-US"/>
        </w:rPr>
      </w:pPr>
    </w:p>
    <w:p w14:paraId="7567FDC9" w14:textId="318002FA" w:rsidR="00E32308" w:rsidRDefault="00E32308" w:rsidP="0013440A">
      <w:pPr>
        <w:shd w:val="clear" w:color="auto" w:fill="FFFFFF"/>
        <w:textAlignment w:val="baseline"/>
        <w:rPr>
          <w:rFonts w:ascii="Book Antiqua" w:hAnsi="Book Antiqua"/>
          <w:kern w:val="0"/>
          <w:sz w:val="24"/>
          <w:szCs w:val="24"/>
          <w:lang w:val="en-US"/>
        </w:rPr>
      </w:pPr>
    </w:p>
    <w:p w14:paraId="16FF0D82" w14:textId="51B60227" w:rsidR="00E32308" w:rsidRDefault="00E32308" w:rsidP="0013440A">
      <w:pPr>
        <w:shd w:val="clear" w:color="auto" w:fill="FFFFFF"/>
        <w:textAlignment w:val="baseline"/>
        <w:rPr>
          <w:rFonts w:ascii="Book Antiqua" w:hAnsi="Book Antiqua"/>
          <w:kern w:val="0"/>
          <w:sz w:val="24"/>
          <w:szCs w:val="24"/>
          <w:lang w:val="en-US"/>
        </w:rPr>
      </w:pPr>
    </w:p>
    <w:p w14:paraId="4E7D6869" w14:textId="3C1B609B" w:rsidR="00E32308" w:rsidRDefault="00E32308" w:rsidP="0013440A">
      <w:pPr>
        <w:shd w:val="clear" w:color="auto" w:fill="FFFFFF"/>
        <w:textAlignment w:val="baseline"/>
        <w:rPr>
          <w:rFonts w:ascii="Book Antiqua" w:hAnsi="Book Antiqua"/>
          <w:kern w:val="0"/>
          <w:sz w:val="24"/>
          <w:szCs w:val="24"/>
          <w:lang w:val="en-US"/>
        </w:rPr>
      </w:pPr>
    </w:p>
    <w:p w14:paraId="0155F9B2" w14:textId="5A58DDE8" w:rsidR="00E32308" w:rsidRDefault="00E32308" w:rsidP="0013440A">
      <w:pPr>
        <w:shd w:val="clear" w:color="auto" w:fill="FFFFFF"/>
        <w:textAlignment w:val="baseline"/>
        <w:rPr>
          <w:rFonts w:ascii="Book Antiqua" w:hAnsi="Book Antiqua"/>
          <w:kern w:val="0"/>
          <w:sz w:val="24"/>
          <w:szCs w:val="24"/>
          <w:lang w:val="en-US"/>
        </w:rPr>
      </w:pPr>
    </w:p>
    <w:p w14:paraId="1E45E89F" w14:textId="7AF9EACF" w:rsidR="00E32308" w:rsidRDefault="00E32308" w:rsidP="0013440A">
      <w:pPr>
        <w:shd w:val="clear" w:color="auto" w:fill="FFFFFF"/>
        <w:textAlignment w:val="baseline"/>
        <w:rPr>
          <w:rFonts w:ascii="Book Antiqua" w:hAnsi="Book Antiqua"/>
          <w:kern w:val="0"/>
          <w:sz w:val="24"/>
          <w:szCs w:val="24"/>
          <w:lang w:val="en-US"/>
        </w:rPr>
      </w:pPr>
    </w:p>
    <w:p w14:paraId="60B1F93D" w14:textId="26B384AF" w:rsidR="00E32308" w:rsidRDefault="00E32308" w:rsidP="0013440A">
      <w:pPr>
        <w:shd w:val="clear" w:color="auto" w:fill="FFFFFF"/>
        <w:textAlignment w:val="baseline"/>
        <w:rPr>
          <w:rFonts w:ascii="Book Antiqua" w:hAnsi="Book Antiqua"/>
          <w:kern w:val="0"/>
          <w:sz w:val="24"/>
          <w:szCs w:val="24"/>
          <w:lang w:val="en-US"/>
        </w:rPr>
      </w:pPr>
    </w:p>
    <w:p w14:paraId="4FF5FA26" w14:textId="2A8A7612" w:rsidR="00E32308" w:rsidRDefault="00E32308" w:rsidP="0013440A">
      <w:pPr>
        <w:shd w:val="clear" w:color="auto" w:fill="FFFFFF"/>
        <w:textAlignment w:val="baseline"/>
        <w:rPr>
          <w:rFonts w:ascii="Book Antiqua" w:hAnsi="Book Antiqua"/>
          <w:kern w:val="0"/>
          <w:sz w:val="24"/>
          <w:szCs w:val="24"/>
          <w:lang w:val="en-US"/>
        </w:rPr>
      </w:pPr>
    </w:p>
    <w:p w14:paraId="1CE06A75" w14:textId="6860BCC7" w:rsidR="00E32308" w:rsidRDefault="00E32308" w:rsidP="0013440A">
      <w:pPr>
        <w:shd w:val="clear" w:color="auto" w:fill="FFFFFF"/>
        <w:textAlignment w:val="baseline"/>
        <w:rPr>
          <w:rFonts w:ascii="Book Antiqua" w:hAnsi="Book Antiqua"/>
          <w:kern w:val="0"/>
          <w:sz w:val="24"/>
          <w:szCs w:val="24"/>
          <w:lang w:val="en-US"/>
        </w:rPr>
      </w:pPr>
    </w:p>
    <w:p w14:paraId="623719EC" w14:textId="76EA67B2" w:rsidR="00E32308" w:rsidRDefault="00E32308" w:rsidP="0013440A">
      <w:pPr>
        <w:shd w:val="clear" w:color="auto" w:fill="FFFFFF"/>
        <w:textAlignment w:val="baseline"/>
        <w:rPr>
          <w:rFonts w:ascii="Book Antiqua" w:hAnsi="Book Antiqua"/>
          <w:kern w:val="0"/>
          <w:sz w:val="24"/>
          <w:szCs w:val="24"/>
          <w:lang w:val="en-US"/>
        </w:rPr>
      </w:pPr>
    </w:p>
    <w:p w14:paraId="19990643" w14:textId="77777777" w:rsidR="00E32308" w:rsidRDefault="00E32308" w:rsidP="0013440A">
      <w:pPr>
        <w:shd w:val="clear" w:color="auto" w:fill="FFFFFF"/>
        <w:textAlignment w:val="baseline"/>
        <w:rPr>
          <w:rFonts w:ascii="Book Antiqua" w:hAnsi="Book Antiqua"/>
          <w:kern w:val="0"/>
          <w:sz w:val="24"/>
          <w:szCs w:val="24"/>
          <w:lang w:val="en-US"/>
        </w:rPr>
      </w:pPr>
    </w:p>
    <w:p w14:paraId="2ED37648" w14:textId="14C57445" w:rsidR="00D951B8" w:rsidRPr="00D951B8" w:rsidRDefault="00D951B8" w:rsidP="00D951B8">
      <w:pPr>
        <w:shd w:val="clear" w:color="auto" w:fill="FFFFFF"/>
        <w:jc w:val="center"/>
        <w:textAlignment w:val="baseline"/>
        <w:rPr>
          <w:rFonts w:ascii="Book Antiqua" w:hAnsi="Book Antiqua"/>
          <w:kern w:val="0"/>
          <w:sz w:val="24"/>
          <w:szCs w:val="24"/>
          <w:lang w:val="en-US"/>
        </w:rPr>
      </w:pPr>
      <w:r>
        <w:rPr>
          <w:rFonts w:ascii="Book Antiqua" w:hAnsi="Book Antiqua"/>
          <w:kern w:val="0"/>
          <w:sz w:val="24"/>
          <w:szCs w:val="24"/>
        </w:rPr>
        <w:lastRenderedPageBreak/>
        <w:t>ΟΠΙΣΘΟΦΥΛΛΟ</w:t>
      </w:r>
    </w:p>
    <w:p w14:paraId="4C14468F" w14:textId="4A7B7528" w:rsidR="007F1D05" w:rsidRPr="0095704D" w:rsidRDefault="00BA5CFA" w:rsidP="0063247F">
      <w:pPr>
        <w:tabs>
          <w:tab w:val="left" w:pos="2025"/>
        </w:tabs>
        <w:spacing w:line="240" w:lineRule="atLeast"/>
        <w:ind w:right="-567"/>
        <w:jc w:val="center"/>
        <w:rPr>
          <w:rFonts w:ascii="Comic Sans MS" w:hAnsi="Comic Sans MS" w:cs="Arial"/>
          <w:b/>
          <w:color w:val="0000FF"/>
          <w:kern w:val="0"/>
          <w:sz w:val="22"/>
          <w:szCs w:val="22"/>
          <w:lang w:val="en-US" w:eastAsia="en-US"/>
        </w:rPr>
      </w:pPr>
      <w:r w:rsidRPr="0095704D">
        <w:rPr>
          <w:rFonts w:ascii="Comic Sans MS" w:hAnsi="Comic Sans MS"/>
          <w:noProof/>
          <w:sz w:val="22"/>
          <w:szCs w:val="22"/>
        </w:rPr>
        <w:drawing>
          <wp:anchor distT="36576" distB="36576" distL="36576" distR="36576" simplePos="0" relativeHeight="251657216" behindDoc="0" locked="0" layoutInCell="1" allowOverlap="1" wp14:anchorId="701ED4E3" wp14:editId="69D9F303">
            <wp:simplePos x="0" y="0"/>
            <wp:positionH relativeFrom="column">
              <wp:posOffset>13248005</wp:posOffset>
            </wp:positionH>
            <wp:positionV relativeFrom="paragraph">
              <wp:posOffset>0</wp:posOffset>
            </wp:positionV>
            <wp:extent cx="4895850" cy="5039995"/>
            <wp:effectExtent l="0" t="0" r="0" b="0"/>
            <wp:wrapNone/>
            <wp:docPr id="14" name="Picture 4" descr="mapt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pte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5850" cy="50399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4" w:name="OLE_LINK5"/>
      <w:bookmarkStart w:id="5" w:name="OLE_LINK6"/>
      <w:r w:rsidR="00F27CED" w:rsidRPr="0095704D">
        <w:rPr>
          <w:rFonts w:ascii="Comic Sans MS" w:hAnsi="Comic Sans MS" w:cs="Arial"/>
          <w:b/>
          <w:color w:val="0000FF"/>
          <w:kern w:val="0"/>
          <w:sz w:val="22"/>
          <w:szCs w:val="22"/>
          <w:lang w:val="en-US" w:eastAsia="en-US"/>
        </w:rPr>
        <w:t xml:space="preserve">Career, Liaison, Technology </w:t>
      </w:r>
      <w:r w:rsidR="003C3988" w:rsidRPr="0095704D">
        <w:rPr>
          <w:rFonts w:ascii="Comic Sans MS" w:hAnsi="Comic Sans MS" w:cs="Arial"/>
          <w:b/>
          <w:color w:val="0000FF"/>
          <w:kern w:val="0"/>
          <w:sz w:val="22"/>
          <w:szCs w:val="22"/>
          <w:lang w:val="en-US" w:eastAsia="en-US"/>
        </w:rPr>
        <w:t>T</w:t>
      </w:r>
      <w:r w:rsidR="00F27CED" w:rsidRPr="0095704D">
        <w:rPr>
          <w:rFonts w:ascii="Comic Sans MS" w:hAnsi="Comic Sans MS" w:cs="Arial"/>
          <w:b/>
          <w:color w:val="0000FF"/>
          <w:kern w:val="0"/>
          <w:sz w:val="22"/>
          <w:szCs w:val="22"/>
          <w:lang w:val="en-US" w:eastAsia="en-US"/>
        </w:rPr>
        <w:t>ransfer &amp; Innovation</w:t>
      </w:r>
      <w:r w:rsidR="007F1D05" w:rsidRPr="0095704D">
        <w:rPr>
          <w:rFonts w:ascii="Comic Sans MS" w:hAnsi="Comic Sans MS" w:cs="Arial"/>
          <w:b/>
          <w:color w:val="0000FF"/>
          <w:kern w:val="0"/>
          <w:sz w:val="22"/>
          <w:szCs w:val="22"/>
          <w:lang w:val="en-US" w:eastAsia="en-US"/>
        </w:rPr>
        <w:t xml:space="preserve"> Office</w:t>
      </w:r>
    </w:p>
    <w:p w14:paraId="791B4B10" w14:textId="5CB9AFBA" w:rsidR="007F1D05" w:rsidRPr="0095704D" w:rsidRDefault="007F1D05"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Arial"/>
          <w:color w:val="auto"/>
          <w:kern w:val="0"/>
          <w:sz w:val="22"/>
          <w:szCs w:val="22"/>
          <w:lang w:val="en-US" w:eastAsia="en-US"/>
        </w:rPr>
        <w:t>ADDRESS</w:t>
      </w:r>
      <w:r w:rsidRPr="0095704D">
        <w:rPr>
          <w:rFonts w:ascii="Comic Sans MS" w:hAnsi="Comic Sans MS" w:cs="Arial"/>
          <w:color w:val="auto"/>
          <w:kern w:val="0"/>
          <w:sz w:val="22"/>
          <w:szCs w:val="22"/>
          <w:lang w:val="en-GB" w:eastAsia="en-US"/>
        </w:rPr>
        <w:t>:</w:t>
      </w:r>
    </w:p>
    <w:p w14:paraId="7C807E35" w14:textId="424D1506" w:rsidR="003C3988" w:rsidRPr="0095704D" w:rsidRDefault="003C3988"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theme="minorHAnsi"/>
          <w:b/>
          <w:color w:val="00B0F0"/>
          <w:sz w:val="22"/>
          <w:szCs w:val="22"/>
          <w:lang w:val="en-US"/>
        </w:rPr>
        <w:t>UNIVERSITY OF WEST ATTICA</w:t>
      </w:r>
    </w:p>
    <w:p w14:paraId="2BB9A8A7" w14:textId="6F3E4711" w:rsidR="003C3988" w:rsidRPr="0095704D" w:rsidRDefault="003C3988"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theme="minorHAnsi"/>
          <w:sz w:val="22"/>
          <w:szCs w:val="22"/>
          <w:lang w:val="en-US"/>
        </w:rPr>
        <w:t>University Campus Ancient Olive Grove</w:t>
      </w:r>
    </w:p>
    <w:p w14:paraId="271B9C8D" w14:textId="3B59BBA5" w:rsidR="007F1D05" w:rsidRPr="0095704D" w:rsidRDefault="007F1D05"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5704D">
        <w:rPr>
          <w:rFonts w:ascii="Comic Sans MS" w:hAnsi="Comic Sans MS" w:cs="Arial"/>
          <w:color w:val="auto"/>
          <w:kern w:val="0"/>
          <w:sz w:val="22"/>
          <w:szCs w:val="22"/>
          <w:lang w:val="en-GB" w:eastAsia="en-US"/>
        </w:rPr>
        <w:t>250 P. Ralli &amp; Thivon Street,</w:t>
      </w:r>
      <w:bookmarkStart w:id="6" w:name="_GoBack"/>
      <w:bookmarkEnd w:id="6"/>
    </w:p>
    <w:p w14:paraId="69518AE3" w14:textId="27140B53" w:rsidR="007F1D05" w:rsidRPr="009C4669" w:rsidRDefault="007F1D05"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C4669">
        <w:rPr>
          <w:rFonts w:ascii="Comic Sans MS" w:hAnsi="Comic Sans MS" w:cs="Arial"/>
          <w:color w:val="auto"/>
          <w:kern w:val="0"/>
          <w:sz w:val="22"/>
          <w:szCs w:val="22"/>
          <w:lang w:val="en-GB" w:eastAsia="en-US"/>
        </w:rPr>
        <w:t>1224</w:t>
      </w:r>
      <w:r w:rsidR="003D7BF8">
        <w:rPr>
          <w:rFonts w:ascii="Comic Sans MS" w:hAnsi="Comic Sans MS" w:cs="Arial"/>
          <w:color w:val="auto"/>
          <w:kern w:val="0"/>
          <w:sz w:val="22"/>
          <w:szCs w:val="22"/>
          <w:lang w:val="en-GB" w:eastAsia="en-US"/>
        </w:rPr>
        <w:t>1</w:t>
      </w:r>
      <w:r w:rsidRPr="009C4669">
        <w:rPr>
          <w:rFonts w:ascii="Comic Sans MS" w:hAnsi="Comic Sans MS" w:cs="Arial"/>
          <w:color w:val="auto"/>
          <w:kern w:val="0"/>
          <w:sz w:val="22"/>
          <w:szCs w:val="22"/>
          <w:lang w:val="en-GB" w:eastAsia="en-US"/>
        </w:rPr>
        <w:t xml:space="preserve"> </w:t>
      </w:r>
      <w:proofErr w:type="spellStart"/>
      <w:r w:rsidRPr="009C4669">
        <w:rPr>
          <w:rFonts w:ascii="Comic Sans MS" w:hAnsi="Comic Sans MS" w:cs="Arial"/>
          <w:color w:val="auto"/>
          <w:kern w:val="0"/>
          <w:sz w:val="22"/>
          <w:szCs w:val="22"/>
          <w:lang w:val="en-GB" w:eastAsia="en-US"/>
        </w:rPr>
        <w:t>Aegaleo</w:t>
      </w:r>
      <w:proofErr w:type="spellEnd"/>
    </w:p>
    <w:p w14:paraId="754016B0" w14:textId="222C56AE" w:rsidR="0095704D" w:rsidRDefault="007F1D05"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C4669">
        <w:rPr>
          <w:rFonts w:ascii="Comic Sans MS" w:hAnsi="Comic Sans MS" w:cs="Arial"/>
          <w:color w:val="auto"/>
          <w:kern w:val="0"/>
          <w:sz w:val="22"/>
          <w:szCs w:val="22"/>
          <w:lang w:val="tr-TR" w:eastAsia="en-US"/>
        </w:rPr>
        <w:t>Tel</w:t>
      </w:r>
      <w:r w:rsidRPr="009C4669">
        <w:rPr>
          <w:rFonts w:ascii="Comic Sans MS" w:hAnsi="Comic Sans MS" w:cs="Arial"/>
          <w:color w:val="auto"/>
          <w:kern w:val="0"/>
          <w:sz w:val="22"/>
          <w:szCs w:val="22"/>
          <w:lang w:val="en-GB" w:eastAsia="en-US"/>
        </w:rPr>
        <w:t>.: +30 2105381294, 5</w:t>
      </w:r>
    </w:p>
    <w:p w14:paraId="42D384F5" w14:textId="1A062056" w:rsidR="0095704D" w:rsidRDefault="0095704D" w:rsidP="007C24A9">
      <w:pPr>
        <w:tabs>
          <w:tab w:val="left" w:pos="2025"/>
        </w:tabs>
        <w:spacing w:line="240" w:lineRule="atLeast"/>
        <w:ind w:right="-567"/>
        <w:jc w:val="center"/>
        <w:rPr>
          <w:rFonts w:ascii="Comic Sans MS" w:hAnsi="Comic Sans MS" w:cs="Arial"/>
          <w:color w:val="auto"/>
          <w:kern w:val="0"/>
          <w:sz w:val="22"/>
          <w:szCs w:val="22"/>
          <w:lang w:val="en-GB" w:eastAsia="en-US"/>
        </w:rPr>
      </w:pPr>
      <w:r w:rsidRPr="009C4669">
        <w:rPr>
          <w:rFonts w:ascii="Comic Sans MS" w:hAnsi="Comic Sans MS" w:cs="Arial"/>
          <w:color w:val="auto"/>
          <w:kern w:val="0"/>
          <w:sz w:val="22"/>
          <w:szCs w:val="22"/>
          <w:lang w:val="en-GB" w:eastAsia="en-US"/>
        </w:rPr>
        <w:t>+30 210569</w:t>
      </w:r>
      <w:r>
        <w:rPr>
          <w:rFonts w:ascii="Comic Sans MS" w:hAnsi="Comic Sans MS" w:cs="Arial"/>
          <w:color w:val="auto"/>
          <w:kern w:val="0"/>
          <w:sz w:val="22"/>
          <w:szCs w:val="22"/>
          <w:lang w:val="en-GB" w:eastAsia="en-US"/>
        </w:rPr>
        <w:t>0613</w:t>
      </w:r>
      <w:r w:rsidRPr="009C4669">
        <w:rPr>
          <w:rFonts w:ascii="Comic Sans MS" w:hAnsi="Comic Sans MS" w:cs="Arial"/>
          <w:color w:val="auto"/>
          <w:kern w:val="0"/>
          <w:sz w:val="22"/>
          <w:szCs w:val="22"/>
          <w:lang w:val="en-GB" w:eastAsia="en-US"/>
        </w:rPr>
        <w:t xml:space="preserve"> </w:t>
      </w:r>
      <w:r w:rsidR="007F1D05" w:rsidRPr="009C4669">
        <w:rPr>
          <w:rFonts w:ascii="Comic Sans MS" w:hAnsi="Comic Sans MS" w:cs="Arial"/>
          <w:color w:val="auto"/>
          <w:kern w:val="0"/>
          <w:sz w:val="22"/>
          <w:szCs w:val="22"/>
          <w:lang w:val="en-GB" w:eastAsia="en-US"/>
        </w:rPr>
        <w:t>&amp; +30 2105699763</w:t>
      </w:r>
    </w:p>
    <w:p w14:paraId="3C5CA3F6" w14:textId="741E208C" w:rsidR="0095704D" w:rsidRDefault="007F1D05" w:rsidP="007C24A9">
      <w:pPr>
        <w:tabs>
          <w:tab w:val="left" w:pos="2025"/>
        </w:tabs>
        <w:spacing w:line="240" w:lineRule="atLeast"/>
        <w:ind w:right="-567"/>
        <w:jc w:val="center"/>
        <w:rPr>
          <w:rFonts w:ascii="Comic Sans MS" w:hAnsi="Comic Sans MS" w:cs="Arial"/>
          <w:color w:val="auto"/>
          <w:kern w:val="0"/>
          <w:sz w:val="22"/>
          <w:szCs w:val="22"/>
          <w:lang w:val="fr-FR" w:eastAsia="en-US"/>
        </w:rPr>
      </w:pPr>
      <w:proofErr w:type="gramStart"/>
      <w:r w:rsidRPr="009C4669">
        <w:rPr>
          <w:rFonts w:ascii="Comic Sans MS" w:hAnsi="Comic Sans MS" w:cs="Arial"/>
          <w:color w:val="auto"/>
          <w:kern w:val="0"/>
          <w:sz w:val="22"/>
          <w:szCs w:val="22"/>
          <w:lang w:val="fr-FR" w:eastAsia="en-US"/>
        </w:rPr>
        <w:t>FAX:</w:t>
      </w:r>
      <w:proofErr w:type="gramEnd"/>
      <w:r w:rsidRPr="009C4669">
        <w:rPr>
          <w:rFonts w:ascii="Comic Sans MS" w:hAnsi="Comic Sans MS" w:cs="Arial"/>
          <w:color w:val="auto"/>
          <w:kern w:val="0"/>
          <w:sz w:val="22"/>
          <w:szCs w:val="22"/>
          <w:lang w:val="fr-FR" w:eastAsia="en-US"/>
        </w:rPr>
        <w:t xml:space="preserve"> +30 2105381296</w:t>
      </w:r>
    </w:p>
    <w:p w14:paraId="784A131C" w14:textId="781355E3" w:rsidR="00F27CED" w:rsidRPr="009C4669" w:rsidRDefault="007F1D05" w:rsidP="007C24A9">
      <w:pPr>
        <w:tabs>
          <w:tab w:val="left" w:pos="2025"/>
        </w:tabs>
        <w:spacing w:line="240" w:lineRule="atLeast"/>
        <w:ind w:right="-567"/>
        <w:jc w:val="center"/>
        <w:rPr>
          <w:rFonts w:ascii="Comic Sans MS" w:hAnsi="Comic Sans MS" w:cs="Arial"/>
          <w:b/>
          <w:color w:val="1C1C1C"/>
          <w:kern w:val="0"/>
          <w:sz w:val="22"/>
          <w:szCs w:val="22"/>
          <w:lang w:val="de-DE" w:eastAsia="en-US"/>
        </w:rPr>
      </w:pPr>
      <w:proofErr w:type="gramStart"/>
      <w:r w:rsidRPr="009C4669">
        <w:rPr>
          <w:rFonts w:ascii="Comic Sans MS" w:hAnsi="Comic Sans MS" w:cs="Arial"/>
          <w:color w:val="auto"/>
          <w:kern w:val="0"/>
          <w:sz w:val="22"/>
          <w:szCs w:val="22"/>
          <w:lang w:val="fr-FR" w:eastAsia="en-US"/>
        </w:rPr>
        <w:t>E-MAIL:</w:t>
      </w:r>
      <w:proofErr w:type="gramEnd"/>
      <w:r w:rsidR="00F27CED">
        <w:rPr>
          <w:rFonts w:ascii="Comic Sans MS" w:hAnsi="Comic Sans MS" w:cs="Arial"/>
          <w:color w:val="auto"/>
          <w:kern w:val="0"/>
          <w:sz w:val="22"/>
          <w:szCs w:val="22"/>
          <w:lang w:val="fr-FR" w:eastAsia="en-US"/>
        </w:rPr>
        <w:t xml:space="preserve"> </w:t>
      </w:r>
      <w:hyperlink r:id="rId16" w:history="1">
        <w:r w:rsidR="00F27CED" w:rsidRPr="005B25EA">
          <w:rPr>
            <w:rStyle w:val="-"/>
            <w:rFonts w:ascii="Comic Sans MS" w:hAnsi="Comic Sans MS" w:cs="Arial"/>
            <w:kern w:val="0"/>
            <w:sz w:val="22"/>
            <w:szCs w:val="22"/>
            <w:lang w:val="fr-FR" w:eastAsia="en-US"/>
          </w:rPr>
          <w:t>clio@uniwa.gr</w:t>
        </w:r>
      </w:hyperlink>
    </w:p>
    <w:p w14:paraId="6A046E02" w14:textId="7FABF852" w:rsidR="007C24A9" w:rsidRPr="00F879D3" w:rsidRDefault="007C24A9" w:rsidP="007C24A9">
      <w:pPr>
        <w:tabs>
          <w:tab w:val="left" w:pos="2025"/>
        </w:tabs>
        <w:spacing w:line="240" w:lineRule="atLeast"/>
        <w:ind w:left="2025" w:right="-567"/>
        <w:rPr>
          <w:rFonts w:ascii="Comic Sans MS" w:hAnsi="Comic Sans MS" w:cs="Arial"/>
          <w:b/>
          <w:color w:val="1C1C1C"/>
        </w:rPr>
      </w:pPr>
      <w:r>
        <w:rPr>
          <w:rFonts w:ascii="Comic Sans MS" w:hAnsi="Comic Sans MS" w:cs="Arial"/>
          <w:lang w:val="fr-FR"/>
        </w:rPr>
        <w:tab/>
      </w:r>
      <w:r>
        <w:rPr>
          <w:rFonts w:ascii="Comic Sans MS" w:hAnsi="Comic Sans MS" w:cs="Arial"/>
          <w:lang w:val="fr-FR"/>
        </w:rPr>
        <w:tab/>
      </w:r>
      <w:proofErr w:type="spellStart"/>
      <w:proofErr w:type="gramStart"/>
      <w:r w:rsidRPr="0040201F">
        <w:rPr>
          <w:rFonts w:ascii="Comic Sans MS" w:hAnsi="Comic Sans MS" w:cs="Arial"/>
          <w:lang w:val="fr-FR"/>
        </w:rPr>
        <w:t>Website</w:t>
      </w:r>
      <w:proofErr w:type="spellEnd"/>
      <w:r w:rsidRPr="0040201F">
        <w:rPr>
          <w:rFonts w:ascii="Comic Sans MS" w:hAnsi="Comic Sans MS" w:cs="Arial"/>
          <w:lang w:val="fr-FR"/>
        </w:rPr>
        <w:t>:</w:t>
      </w:r>
      <w:proofErr w:type="gramEnd"/>
      <w:r w:rsidRPr="0040201F">
        <w:rPr>
          <w:rFonts w:ascii="Comic Sans MS" w:hAnsi="Comic Sans MS" w:cs="Arial"/>
          <w:lang w:val="fr-FR"/>
        </w:rPr>
        <w:t xml:space="preserve"> </w:t>
      </w:r>
      <w:hyperlink w:history="1">
        <w:r w:rsidRPr="00825CE2">
          <w:rPr>
            <w:rStyle w:val="-"/>
            <w:rFonts w:ascii="Comic Sans MS" w:hAnsi="Comic Sans MS" w:cs="Arial"/>
            <w:b/>
            <w:lang w:val="fr-FR"/>
          </w:rPr>
          <w:t>http:</w:t>
        </w:r>
      </w:hyperlink>
      <w:r w:rsidRPr="00F879D3">
        <w:rPr>
          <w:rStyle w:val="-"/>
          <w:rFonts w:ascii="Comic Sans MS" w:hAnsi="Comic Sans MS" w:cs="Arial"/>
          <w:b/>
        </w:rPr>
        <w:t>//</w:t>
      </w:r>
      <w:proofErr w:type="spellStart"/>
      <w:r>
        <w:rPr>
          <w:rStyle w:val="-"/>
          <w:rFonts w:ascii="Comic Sans MS" w:hAnsi="Comic Sans MS" w:cs="Arial"/>
          <w:b/>
          <w:lang w:val="en-US"/>
        </w:rPr>
        <w:t>clio</w:t>
      </w:r>
      <w:proofErr w:type="spellEnd"/>
      <w:r w:rsidRPr="00F879D3">
        <w:rPr>
          <w:rStyle w:val="-"/>
          <w:rFonts w:ascii="Comic Sans MS" w:hAnsi="Comic Sans MS" w:cs="Arial"/>
          <w:b/>
        </w:rPr>
        <w:t>.</w:t>
      </w:r>
      <w:proofErr w:type="spellStart"/>
      <w:r>
        <w:rPr>
          <w:rStyle w:val="-"/>
          <w:rFonts w:ascii="Comic Sans MS" w:hAnsi="Comic Sans MS" w:cs="Arial"/>
          <w:b/>
          <w:lang w:val="en-US"/>
        </w:rPr>
        <w:t>uniwa</w:t>
      </w:r>
      <w:proofErr w:type="spellEnd"/>
      <w:r w:rsidRPr="00F879D3">
        <w:rPr>
          <w:rStyle w:val="-"/>
          <w:rFonts w:ascii="Comic Sans MS" w:hAnsi="Comic Sans MS" w:cs="Arial"/>
          <w:b/>
        </w:rPr>
        <w:t>.</w:t>
      </w:r>
      <w:r>
        <w:rPr>
          <w:rStyle w:val="-"/>
          <w:rFonts w:ascii="Comic Sans MS" w:hAnsi="Comic Sans MS" w:cs="Arial"/>
          <w:b/>
          <w:lang w:val="en-US"/>
        </w:rPr>
        <w:t>gr</w:t>
      </w:r>
    </w:p>
    <w:p w14:paraId="728D0E89" w14:textId="77777777" w:rsidR="007C24A9" w:rsidRPr="0040201F" w:rsidRDefault="007C24A9" w:rsidP="007C24A9">
      <w:pPr>
        <w:tabs>
          <w:tab w:val="left" w:pos="2025"/>
        </w:tabs>
        <w:spacing w:line="240" w:lineRule="atLeast"/>
        <w:ind w:left="2025" w:right="-567"/>
        <w:rPr>
          <w:rFonts w:ascii="Comic Sans MS" w:hAnsi="Comic Sans MS" w:cs="Arial"/>
          <w:b/>
          <w:color w:val="0000FF"/>
          <w:lang w:val="fr-FR"/>
        </w:rPr>
      </w:pPr>
      <w:r w:rsidRPr="0040201F">
        <w:rPr>
          <w:rFonts w:ascii="Comic Sans MS" w:hAnsi="Comic Sans MS"/>
          <w:noProof/>
          <w:color w:val="auto"/>
          <w:kern w:val="0"/>
        </w:rPr>
        <mc:AlternateContent>
          <mc:Choice Requires="wps">
            <w:drawing>
              <wp:anchor distT="36576" distB="36576" distL="36576" distR="36576" simplePos="0" relativeHeight="251659264" behindDoc="0" locked="0" layoutInCell="1" allowOverlap="1" wp14:anchorId="28739F66" wp14:editId="565B0A47">
                <wp:simplePos x="0" y="0"/>
                <wp:positionH relativeFrom="column">
                  <wp:posOffset>-1400175</wp:posOffset>
                </wp:positionH>
                <wp:positionV relativeFrom="paragraph">
                  <wp:posOffset>259715</wp:posOffset>
                </wp:positionV>
                <wp:extent cx="4102100" cy="431800"/>
                <wp:effectExtent l="0" t="0" r="0" b="0"/>
                <wp:wrapNone/>
                <wp:docPr id="8"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4102100" cy="431800"/>
                        </a:xfrm>
                        <a:prstGeom prst="rect">
                          <a:avLst/>
                        </a:prstGeom>
                        <a:extLst>
                          <a:ext uri="{AF507438-7753-43E0-B8FC-AC1667EBCBE1}">
                            <a14:hiddenEffects xmlns:a14="http://schemas.microsoft.com/office/drawing/2010/main">
                              <a:effectLst/>
                            </a14:hiddenEffects>
                          </a:ext>
                        </a:extLst>
                      </wps:spPr>
                      <wps:txbx>
                        <w:txbxContent>
                          <w:p w14:paraId="7D2AC2DB" w14:textId="483CBC29" w:rsidR="00F879D3" w:rsidRDefault="00F879D3" w:rsidP="007C24A9">
                            <w:pPr>
                              <w:pStyle w:val="Web"/>
                              <w:spacing w:before="0" w:beforeAutospacing="0" w:after="0" w:afterAutospacing="0"/>
                              <w:jc w:val="center"/>
                            </w:pPr>
                            <w:r>
                              <w:rPr>
                                <w:rFonts w:ascii="Arial" w:hAnsi="Arial" w:cs="Arial"/>
                                <w:color w:val="000000"/>
                                <w:lang w:val="en-US"/>
                                <w14:textOutline w14:w="9525" w14:cap="flat" w14:cmpd="sng" w14:algn="ctr">
                                  <w14:solidFill>
                                    <w14:srgbClr w14:val="FFFFFF"/>
                                  </w14:solidFill>
                                  <w14:prstDash w14:val="solid"/>
                                  <w14:round/>
                                </w14:textOutline>
                              </w:rPr>
                              <w:t>BENEFIT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8739F66" id="_x0000_t202" coordsize="21600,21600" o:spt="202" path="m,l,21600r21600,l21600,xe">
                <v:stroke joinstyle="miter"/>
                <v:path gradientshapeok="t" o:connecttype="rect"/>
              </v:shapetype>
              <v:shape id="WordArt 8" o:spid="_x0000_s1026" type="#_x0000_t202" style="position:absolute;left:0;text-align:left;margin-left:-110.25pt;margin-top:20.45pt;width:323pt;height:34pt;rotation:90;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" filled="f" stroked="f">
                <o:lock v:ext="edit" shapetype="t"/>
                <v:textbox style="mso-fit-shape-to-text:t">
                  <w:txbxContent>
                    <w:p w14:paraId="7D2AC2DB" w14:textId="483CBC29" w:rsidR="00F879D3" w:rsidRDefault="00F879D3" w:rsidP="007C24A9">
                      <w:pPr>
                        <w:pStyle w:val="Web"/>
                        <w:spacing w:before="0" w:beforeAutospacing="0" w:after="0" w:afterAutospacing="0"/>
                        <w:jc w:val="center"/>
                      </w:pPr>
                      <w:r>
                        <w:rPr>
                          <w:rFonts w:ascii="Arial" w:hAnsi="Arial" w:cs="Arial"/>
                          <w:color w:val="000000"/>
                          <w:lang w:val="en-US"/>
                          <w14:textOutline w14:w="9525" w14:cap="flat" w14:cmpd="sng" w14:algn="ctr">
                            <w14:solidFill>
                              <w14:srgbClr w14:val="FFFFFF"/>
                            </w14:solidFill>
                            <w14:prstDash w14:val="solid"/>
                            <w14:round/>
                          </w14:textOutline>
                        </w:rPr>
                        <w:t>BENEFIT</w:t>
                      </w:r>
                    </w:p>
                  </w:txbxContent>
                </v:textbox>
              </v:shape>
            </w:pict>
          </mc:Fallback>
        </mc:AlternateContent>
      </w:r>
      <w:r w:rsidRPr="0040201F">
        <w:rPr>
          <w:rFonts w:ascii="Comic Sans MS" w:hAnsi="Comic Sans MS" w:cs="Arial"/>
          <w:noProof/>
          <w:color w:val="1C1C1C"/>
        </w:rPr>
        <w:drawing>
          <wp:inline distT="0" distB="0" distL="0" distR="0" wp14:anchorId="5D43060A" wp14:editId="6F4BA13F">
            <wp:extent cx="314325" cy="314325"/>
            <wp:effectExtent l="0" t="0" r="0" b="0"/>
            <wp:docPr id="4" name="Picture 5"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inline>
        </w:drawing>
      </w:r>
      <w:r w:rsidRPr="0040201F">
        <w:rPr>
          <w:rFonts w:ascii="Comic Sans MS" w:hAnsi="Comic Sans MS" w:cs="Arial"/>
          <w:color w:val="1C1C1C"/>
          <w:lang w:val="fr-FR"/>
        </w:rPr>
        <w:t xml:space="preserve">: </w:t>
      </w:r>
      <w:bookmarkStart w:id="7" w:name="_Hlk514161588"/>
      <w:r w:rsidRPr="0040201F">
        <w:rPr>
          <w:rFonts w:ascii="Comic Sans MS" w:hAnsi="Comic Sans MS" w:cs="Arial"/>
          <w:b/>
          <w:color w:val="0070C0"/>
        </w:rPr>
        <w:t>Τμ</w:t>
      </w:r>
      <w:r>
        <w:rPr>
          <w:rFonts w:ascii="Comic Sans MS" w:hAnsi="Comic Sans MS" w:cs="Arial"/>
          <w:b/>
          <w:color w:val="0070C0"/>
        </w:rPr>
        <w:t>ήμα</w:t>
      </w:r>
      <w:r w:rsidRPr="0040201F">
        <w:rPr>
          <w:rFonts w:ascii="Comic Sans MS" w:hAnsi="Comic Sans MS" w:cs="Arial"/>
          <w:b/>
          <w:color w:val="0070C0"/>
          <w:lang w:val="fr-FR"/>
        </w:rPr>
        <w:t xml:space="preserve"> </w:t>
      </w:r>
      <w:r w:rsidRPr="0040201F">
        <w:rPr>
          <w:rFonts w:ascii="Comic Sans MS" w:hAnsi="Comic Sans MS" w:cs="Arial"/>
          <w:b/>
          <w:color w:val="0070C0"/>
        </w:rPr>
        <w:t>Διασύνδεσης</w:t>
      </w:r>
      <w:r w:rsidRPr="0040201F">
        <w:rPr>
          <w:rFonts w:ascii="Comic Sans MS" w:hAnsi="Comic Sans MS" w:cs="Arial"/>
          <w:b/>
          <w:color w:val="0070C0"/>
          <w:lang w:val="fr-FR"/>
        </w:rPr>
        <w:t xml:space="preserve">, </w:t>
      </w:r>
      <w:r w:rsidRPr="0040201F">
        <w:rPr>
          <w:rFonts w:ascii="Comic Sans MS" w:hAnsi="Comic Sans MS" w:cs="Arial"/>
          <w:b/>
          <w:color w:val="0070C0"/>
        </w:rPr>
        <w:t>Διαμεσολάβησης</w:t>
      </w:r>
      <w:r w:rsidRPr="0040201F">
        <w:rPr>
          <w:rFonts w:ascii="Comic Sans MS" w:hAnsi="Comic Sans MS" w:cs="Arial"/>
          <w:b/>
          <w:color w:val="0070C0"/>
          <w:lang w:val="fr-FR"/>
        </w:rPr>
        <w:t xml:space="preserve"> &amp; </w:t>
      </w:r>
      <w:r w:rsidRPr="0040201F">
        <w:rPr>
          <w:rFonts w:ascii="Comic Sans MS" w:hAnsi="Comic Sans MS" w:cs="Arial"/>
          <w:b/>
          <w:color w:val="0070C0"/>
        </w:rPr>
        <w:t>Καινοτομίας ΠΑΔΑ</w:t>
      </w:r>
    </w:p>
    <w:tbl>
      <w:tblPr>
        <w:tblW w:w="6116" w:type="dxa"/>
        <w:jc w:val="center"/>
        <w:tblLook w:val="01E0" w:firstRow="1" w:lastRow="1" w:firstColumn="1" w:lastColumn="1" w:noHBand="0" w:noVBand="0"/>
      </w:tblPr>
      <w:tblGrid>
        <w:gridCol w:w="5339"/>
        <w:gridCol w:w="777"/>
      </w:tblGrid>
      <w:tr w:rsidR="005C4660" w:rsidRPr="007C24A9" w14:paraId="0FCBAE01" w14:textId="77777777" w:rsidTr="00890A06">
        <w:trPr>
          <w:jc w:val="center"/>
        </w:trPr>
        <w:tc>
          <w:tcPr>
            <w:tcW w:w="5339" w:type="dxa"/>
            <w:shd w:val="clear" w:color="auto" w:fill="auto"/>
          </w:tcPr>
          <w:bookmarkEnd w:id="7"/>
          <w:p w14:paraId="099783E4" w14:textId="42E2B254" w:rsidR="005C4660" w:rsidRPr="007C24A9" w:rsidRDefault="007F1D05" w:rsidP="00890A06">
            <w:pPr>
              <w:rPr>
                <w:rFonts w:ascii="Comic Sans MS" w:hAnsi="Comic Sans MS" w:cstheme="minorHAnsi"/>
                <w:i/>
                <w:color w:val="1C1C1C"/>
                <w:sz w:val="22"/>
                <w:szCs w:val="22"/>
              </w:rPr>
            </w:pPr>
            <w:r w:rsidRPr="009C4669">
              <w:rPr>
                <w:rFonts w:ascii="Comic Sans MS" w:hAnsi="Comic Sans MS" w:cs="Arial"/>
                <w:b/>
                <w:color w:val="1C1C1C"/>
                <w:kern w:val="0"/>
                <w:sz w:val="22"/>
                <w:szCs w:val="22"/>
                <w:lang w:val="de-DE" w:eastAsia="en-US"/>
              </w:rPr>
              <w:t xml:space="preserve">  </w:t>
            </w:r>
            <w:bookmarkEnd w:id="4"/>
            <w:bookmarkEnd w:id="5"/>
          </w:p>
        </w:tc>
        <w:tc>
          <w:tcPr>
            <w:tcW w:w="777" w:type="dxa"/>
            <w:shd w:val="clear" w:color="auto" w:fill="auto"/>
          </w:tcPr>
          <w:p w14:paraId="14AB6EF0" w14:textId="77777777" w:rsidR="005C4660" w:rsidRPr="007C24A9" w:rsidRDefault="005C4660" w:rsidP="00324EAD">
            <w:pPr>
              <w:pStyle w:val="a4"/>
              <w:jc w:val="right"/>
              <w:rPr>
                <w:rFonts w:ascii="Comic Sans MS" w:hAnsi="Comic Sans MS" w:cstheme="minorHAnsi"/>
                <w:i/>
                <w:color w:val="1C1C1C"/>
                <w:sz w:val="22"/>
                <w:szCs w:val="22"/>
              </w:rPr>
            </w:pPr>
          </w:p>
        </w:tc>
      </w:tr>
    </w:tbl>
    <w:p w14:paraId="13DF146A" w14:textId="77777777" w:rsidR="005C4660" w:rsidRPr="007C24A9" w:rsidRDefault="005C4660" w:rsidP="00A060F3">
      <w:pPr>
        <w:spacing w:line="240" w:lineRule="atLeast"/>
        <w:ind w:right="-567"/>
        <w:rPr>
          <w:rFonts w:ascii="Comic Sans MS" w:hAnsi="Comic Sans MS" w:cstheme="minorHAnsi"/>
          <w:sz w:val="22"/>
          <w:szCs w:val="22"/>
        </w:rPr>
      </w:pPr>
    </w:p>
    <w:sectPr w:rsidR="005C4660" w:rsidRPr="007C24A9">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DB618" w14:textId="77777777" w:rsidR="00F879D3" w:rsidRDefault="00F879D3">
      <w:r>
        <w:separator/>
      </w:r>
    </w:p>
  </w:endnote>
  <w:endnote w:type="continuationSeparator" w:id="0">
    <w:p w14:paraId="4376F1F7" w14:textId="77777777" w:rsidR="00F879D3" w:rsidRDefault="00F879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Arial">
    <w:panose1 w:val="020B0604020202020204"/>
    <w:charset w:val="A1"/>
    <w:family w:val="swiss"/>
    <w:pitch w:val="variable"/>
    <w:sig w:usb0="E0002EFF" w:usb1="C000785B" w:usb2="00000009" w:usb3="00000000" w:csb0="000001F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EB0E5F" w14:textId="77777777" w:rsidR="00F879D3" w:rsidRDefault="00F879D3"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6934827" w14:textId="77777777" w:rsidR="00F879D3" w:rsidRDefault="00F879D3" w:rsidP="003B52C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806B6" w14:textId="77777777" w:rsidR="00F879D3" w:rsidRDefault="00F879D3" w:rsidP="0018360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C067883" w14:textId="77777777" w:rsidR="00F879D3" w:rsidRDefault="00F879D3" w:rsidP="003B52C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C9F51" w14:textId="77777777" w:rsidR="00F879D3" w:rsidRDefault="00F879D3">
      <w:r>
        <w:separator/>
      </w:r>
    </w:p>
  </w:footnote>
  <w:footnote w:type="continuationSeparator" w:id="0">
    <w:p w14:paraId="0A8C4820" w14:textId="77777777" w:rsidR="00F879D3" w:rsidRDefault="00F879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D1748"/>
    <w:multiLevelType w:val="hybridMultilevel"/>
    <w:tmpl w:val="4AE4A3C8"/>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9">
      <w:start w:val="1"/>
      <w:numFmt w:val="bullet"/>
      <w:lvlText w:val=""/>
      <w:lvlJc w:val="left"/>
      <w:pPr>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B6E81"/>
    <w:multiLevelType w:val="hybridMultilevel"/>
    <w:tmpl w:val="DD56CB16"/>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1F49F9"/>
    <w:multiLevelType w:val="hybridMultilevel"/>
    <w:tmpl w:val="3EE6632C"/>
    <w:lvl w:ilvl="0" w:tplc="04080005">
      <w:start w:val="1"/>
      <w:numFmt w:val="bullet"/>
      <w:lvlText w:val=""/>
      <w:lvlJc w:val="left"/>
      <w:pPr>
        <w:tabs>
          <w:tab w:val="num" w:pos="990"/>
        </w:tabs>
        <w:ind w:left="990" w:hanging="360"/>
      </w:pPr>
      <w:rPr>
        <w:rFonts w:ascii="Wingdings" w:hAnsi="Wingdings" w:hint="default"/>
      </w:rPr>
    </w:lvl>
    <w:lvl w:ilvl="1" w:tplc="04080003" w:tentative="1">
      <w:start w:val="1"/>
      <w:numFmt w:val="bullet"/>
      <w:lvlText w:val="o"/>
      <w:lvlJc w:val="left"/>
      <w:pPr>
        <w:tabs>
          <w:tab w:val="num" w:pos="1710"/>
        </w:tabs>
        <w:ind w:left="1710" w:hanging="360"/>
      </w:pPr>
      <w:rPr>
        <w:rFonts w:ascii="Courier New" w:hAnsi="Courier New" w:cs="Courier New" w:hint="default"/>
      </w:rPr>
    </w:lvl>
    <w:lvl w:ilvl="2" w:tplc="04080005" w:tentative="1">
      <w:start w:val="1"/>
      <w:numFmt w:val="bullet"/>
      <w:lvlText w:val=""/>
      <w:lvlJc w:val="left"/>
      <w:pPr>
        <w:tabs>
          <w:tab w:val="num" w:pos="2430"/>
        </w:tabs>
        <w:ind w:left="2430" w:hanging="360"/>
      </w:pPr>
      <w:rPr>
        <w:rFonts w:ascii="Wingdings" w:hAnsi="Wingdings" w:hint="default"/>
      </w:rPr>
    </w:lvl>
    <w:lvl w:ilvl="3" w:tplc="04080001" w:tentative="1">
      <w:start w:val="1"/>
      <w:numFmt w:val="bullet"/>
      <w:lvlText w:val=""/>
      <w:lvlJc w:val="left"/>
      <w:pPr>
        <w:tabs>
          <w:tab w:val="num" w:pos="3150"/>
        </w:tabs>
        <w:ind w:left="3150" w:hanging="360"/>
      </w:pPr>
      <w:rPr>
        <w:rFonts w:ascii="Symbol" w:hAnsi="Symbol" w:hint="default"/>
      </w:rPr>
    </w:lvl>
    <w:lvl w:ilvl="4" w:tplc="04080003" w:tentative="1">
      <w:start w:val="1"/>
      <w:numFmt w:val="bullet"/>
      <w:lvlText w:val="o"/>
      <w:lvlJc w:val="left"/>
      <w:pPr>
        <w:tabs>
          <w:tab w:val="num" w:pos="3870"/>
        </w:tabs>
        <w:ind w:left="3870" w:hanging="360"/>
      </w:pPr>
      <w:rPr>
        <w:rFonts w:ascii="Courier New" w:hAnsi="Courier New" w:cs="Courier New" w:hint="default"/>
      </w:rPr>
    </w:lvl>
    <w:lvl w:ilvl="5" w:tplc="04080005" w:tentative="1">
      <w:start w:val="1"/>
      <w:numFmt w:val="bullet"/>
      <w:lvlText w:val=""/>
      <w:lvlJc w:val="left"/>
      <w:pPr>
        <w:tabs>
          <w:tab w:val="num" w:pos="4590"/>
        </w:tabs>
        <w:ind w:left="4590" w:hanging="360"/>
      </w:pPr>
      <w:rPr>
        <w:rFonts w:ascii="Wingdings" w:hAnsi="Wingdings" w:hint="default"/>
      </w:rPr>
    </w:lvl>
    <w:lvl w:ilvl="6" w:tplc="04080001" w:tentative="1">
      <w:start w:val="1"/>
      <w:numFmt w:val="bullet"/>
      <w:lvlText w:val=""/>
      <w:lvlJc w:val="left"/>
      <w:pPr>
        <w:tabs>
          <w:tab w:val="num" w:pos="5310"/>
        </w:tabs>
        <w:ind w:left="5310" w:hanging="360"/>
      </w:pPr>
      <w:rPr>
        <w:rFonts w:ascii="Symbol" w:hAnsi="Symbol" w:hint="default"/>
      </w:rPr>
    </w:lvl>
    <w:lvl w:ilvl="7" w:tplc="04080003" w:tentative="1">
      <w:start w:val="1"/>
      <w:numFmt w:val="bullet"/>
      <w:lvlText w:val="o"/>
      <w:lvlJc w:val="left"/>
      <w:pPr>
        <w:tabs>
          <w:tab w:val="num" w:pos="6030"/>
        </w:tabs>
        <w:ind w:left="6030" w:hanging="360"/>
      </w:pPr>
      <w:rPr>
        <w:rFonts w:ascii="Courier New" w:hAnsi="Courier New" w:cs="Courier New" w:hint="default"/>
      </w:rPr>
    </w:lvl>
    <w:lvl w:ilvl="8" w:tplc="0408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1A2668B1"/>
    <w:multiLevelType w:val="hybridMultilevel"/>
    <w:tmpl w:val="E2324C6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284516E2"/>
    <w:multiLevelType w:val="hybridMultilevel"/>
    <w:tmpl w:val="1758F78A"/>
    <w:lvl w:ilvl="0" w:tplc="16901596">
      <w:start w:val="1"/>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A7E47"/>
    <w:multiLevelType w:val="hybridMultilevel"/>
    <w:tmpl w:val="5E66DB6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3A520D89"/>
    <w:multiLevelType w:val="multilevel"/>
    <w:tmpl w:val="DD56CB16"/>
    <w:lvl w:ilvl="0">
      <w:start w:val="2"/>
      <w:numFmt w:val="bullet"/>
      <w:lvlText w:val=""/>
      <w:lvlJc w:val="left"/>
      <w:pPr>
        <w:tabs>
          <w:tab w:val="num" w:pos="1110"/>
        </w:tabs>
        <w:ind w:left="1110" w:hanging="39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C7752"/>
    <w:multiLevelType w:val="hybridMultilevel"/>
    <w:tmpl w:val="D390D8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2DF1717"/>
    <w:multiLevelType w:val="hybridMultilevel"/>
    <w:tmpl w:val="01B6012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A22B75"/>
    <w:multiLevelType w:val="hybridMultilevel"/>
    <w:tmpl w:val="C2CA36D2"/>
    <w:lvl w:ilvl="0" w:tplc="AE4290EA">
      <w:start w:val="2"/>
      <w:numFmt w:val="bullet"/>
      <w:lvlText w:val=""/>
      <w:lvlJc w:val="left"/>
      <w:pPr>
        <w:tabs>
          <w:tab w:val="num" w:pos="750"/>
        </w:tabs>
        <w:ind w:left="750" w:hanging="390"/>
      </w:pPr>
      <w:rPr>
        <w:rFonts w:ascii="Wingdings" w:eastAsia="Times New Roman" w:hAnsi="Wingdings" w:cs="Times New Roman" w:hint="default"/>
        <w:b/>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E02DF1"/>
    <w:multiLevelType w:val="hybridMultilevel"/>
    <w:tmpl w:val="4F00251A"/>
    <w:lvl w:ilvl="0" w:tplc="04080001">
      <w:start w:val="1"/>
      <w:numFmt w:val="bullet"/>
      <w:lvlText w:val=""/>
      <w:lvlJc w:val="left"/>
      <w:pPr>
        <w:tabs>
          <w:tab w:val="num" w:pos="938"/>
        </w:tabs>
        <w:ind w:left="938" w:hanging="360"/>
      </w:pPr>
      <w:rPr>
        <w:rFonts w:ascii="Symbol" w:hAnsi="Symbol" w:hint="default"/>
      </w:rPr>
    </w:lvl>
    <w:lvl w:ilvl="1" w:tplc="04080003" w:tentative="1">
      <w:start w:val="1"/>
      <w:numFmt w:val="bullet"/>
      <w:lvlText w:val="o"/>
      <w:lvlJc w:val="left"/>
      <w:pPr>
        <w:tabs>
          <w:tab w:val="num" w:pos="1658"/>
        </w:tabs>
        <w:ind w:left="1658" w:hanging="360"/>
      </w:pPr>
      <w:rPr>
        <w:rFonts w:ascii="Courier New" w:hAnsi="Courier New" w:cs="Courier New" w:hint="default"/>
      </w:rPr>
    </w:lvl>
    <w:lvl w:ilvl="2" w:tplc="04080005" w:tentative="1">
      <w:start w:val="1"/>
      <w:numFmt w:val="bullet"/>
      <w:lvlText w:val=""/>
      <w:lvlJc w:val="left"/>
      <w:pPr>
        <w:tabs>
          <w:tab w:val="num" w:pos="2378"/>
        </w:tabs>
        <w:ind w:left="2378" w:hanging="360"/>
      </w:pPr>
      <w:rPr>
        <w:rFonts w:ascii="Wingdings" w:hAnsi="Wingdings" w:hint="default"/>
      </w:rPr>
    </w:lvl>
    <w:lvl w:ilvl="3" w:tplc="04080001" w:tentative="1">
      <w:start w:val="1"/>
      <w:numFmt w:val="bullet"/>
      <w:lvlText w:val=""/>
      <w:lvlJc w:val="left"/>
      <w:pPr>
        <w:tabs>
          <w:tab w:val="num" w:pos="3098"/>
        </w:tabs>
        <w:ind w:left="3098" w:hanging="360"/>
      </w:pPr>
      <w:rPr>
        <w:rFonts w:ascii="Symbol" w:hAnsi="Symbol" w:hint="default"/>
      </w:rPr>
    </w:lvl>
    <w:lvl w:ilvl="4" w:tplc="04080003" w:tentative="1">
      <w:start w:val="1"/>
      <w:numFmt w:val="bullet"/>
      <w:lvlText w:val="o"/>
      <w:lvlJc w:val="left"/>
      <w:pPr>
        <w:tabs>
          <w:tab w:val="num" w:pos="3818"/>
        </w:tabs>
        <w:ind w:left="3818" w:hanging="360"/>
      </w:pPr>
      <w:rPr>
        <w:rFonts w:ascii="Courier New" w:hAnsi="Courier New" w:cs="Courier New" w:hint="default"/>
      </w:rPr>
    </w:lvl>
    <w:lvl w:ilvl="5" w:tplc="04080005" w:tentative="1">
      <w:start w:val="1"/>
      <w:numFmt w:val="bullet"/>
      <w:lvlText w:val=""/>
      <w:lvlJc w:val="left"/>
      <w:pPr>
        <w:tabs>
          <w:tab w:val="num" w:pos="4538"/>
        </w:tabs>
        <w:ind w:left="4538" w:hanging="360"/>
      </w:pPr>
      <w:rPr>
        <w:rFonts w:ascii="Wingdings" w:hAnsi="Wingdings" w:hint="default"/>
      </w:rPr>
    </w:lvl>
    <w:lvl w:ilvl="6" w:tplc="04080001" w:tentative="1">
      <w:start w:val="1"/>
      <w:numFmt w:val="bullet"/>
      <w:lvlText w:val=""/>
      <w:lvlJc w:val="left"/>
      <w:pPr>
        <w:tabs>
          <w:tab w:val="num" w:pos="5258"/>
        </w:tabs>
        <w:ind w:left="5258" w:hanging="360"/>
      </w:pPr>
      <w:rPr>
        <w:rFonts w:ascii="Symbol" w:hAnsi="Symbol" w:hint="default"/>
      </w:rPr>
    </w:lvl>
    <w:lvl w:ilvl="7" w:tplc="04080003" w:tentative="1">
      <w:start w:val="1"/>
      <w:numFmt w:val="bullet"/>
      <w:lvlText w:val="o"/>
      <w:lvlJc w:val="left"/>
      <w:pPr>
        <w:tabs>
          <w:tab w:val="num" w:pos="5978"/>
        </w:tabs>
        <w:ind w:left="5978" w:hanging="360"/>
      </w:pPr>
      <w:rPr>
        <w:rFonts w:ascii="Courier New" w:hAnsi="Courier New" w:cs="Courier New" w:hint="default"/>
      </w:rPr>
    </w:lvl>
    <w:lvl w:ilvl="8" w:tplc="04080005" w:tentative="1">
      <w:start w:val="1"/>
      <w:numFmt w:val="bullet"/>
      <w:lvlText w:val=""/>
      <w:lvlJc w:val="left"/>
      <w:pPr>
        <w:tabs>
          <w:tab w:val="num" w:pos="6698"/>
        </w:tabs>
        <w:ind w:left="6698" w:hanging="360"/>
      </w:pPr>
      <w:rPr>
        <w:rFonts w:ascii="Wingdings" w:hAnsi="Wingdings" w:hint="default"/>
      </w:rPr>
    </w:lvl>
  </w:abstractNum>
  <w:abstractNum w:abstractNumId="11" w15:restartNumberingAfterBreak="0">
    <w:nsid w:val="5D431E5E"/>
    <w:multiLevelType w:val="hybridMultilevel"/>
    <w:tmpl w:val="243EC126"/>
    <w:lvl w:ilvl="0" w:tplc="AE4290EA">
      <w:start w:val="2"/>
      <w:numFmt w:val="bullet"/>
      <w:lvlText w:val=""/>
      <w:lvlJc w:val="left"/>
      <w:pPr>
        <w:tabs>
          <w:tab w:val="num" w:pos="1110"/>
        </w:tabs>
        <w:ind w:left="1110" w:hanging="390"/>
      </w:pPr>
      <w:rPr>
        <w:rFonts w:ascii="Wingdings" w:eastAsia="Times New Roman" w:hAnsi="Wingdings"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DE35B9"/>
    <w:multiLevelType w:val="hybridMultilevel"/>
    <w:tmpl w:val="5142A3DA"/>
    <w:lvl w:ilvl="0" w:tplc="AE4290EA">
      <w:start w:val="2"/>
      <w:numFmt w:val="bullet"/>
      <w:lvlText w:val=""/>
      <w:lvlJc w:val="left"/>
      <w:pPr>
        <w:tabs>
          <w:tab w:val="num" w:pos="543"/>
        </w:tabs>
        <w:ind w:left="543" w:hanging="390"/>
      </w:pPr>
      <w:rPr>
        <w:rFonts w:ascii="Wingdings" w:eastAsia="Times New Roman" w:hAnsi="Wingdings" w:cs="Times New Roman" w:hint="default"/>
      </w:rPr>
    </w:lvl>
    <w:lvl w:ilvl="1" w:tplc="04080003" w:tentative="1">
      <w:start w:val="1"/>
      <w:numFmt w:val="bullet"/>
      <w:lvlText w:val="o"/>
      <w:lvlJc w:val="left"/>
      <w:pPr>
        <w:tabs>
          <w:tab w:val="num" w:pos="873"/>
        </w:tabs>
        <w:ind w:left="873" w:hanging="360"/>
      </w:pPr>
      <w:rPr>
        <w:rFonts w:ascii="Courier New" w:hAnsi="Courier New" w:cs="Courier New" w:hint="default"/>
      </w:rPr>
    </w:lvl>
    <w:lvl w:ilvl="2" w:tplc="04080005" w:tentative="1">
      <w:start w:val="1"/>
      <w:numFmt w:val="bullet"/>
      <w:lvlText w:val=""/>
      <w:lvlJc w:val="left"/>
      <w:pPr>
        <w:tabs>
          <w:tab w:val="num" w:pos="1593"/>
        </w:tabs>
        <w:ind w:left="1593" w:hanging="360"/>
      </w:pPr>
      <w:rPr>
        <w:rFonts w:ascii="Wingdings" w:hAnsi="Wingdings" w:hint="default"/>
      </w:rPr>
    </w:lvl>
    <w:lvl w:ilvl="3" w:tplc="04080001" w:tentative="1">
      <w:start w:val="1"/>
      <w:numFmt w:val="bullet"/>
      <w:lvlText w:val=""/>
      <w:lvlJc w:val="left"/>
      <w:pPr>
        <w:tabs>
          <w:tab w:val="num" w:pos="2313"/>
        </w:tabs>
        <w:ind w:left="2313" w:hanging="360"/>
      </w:pPr>
      <w:rPr>
        <w:rFonts w:ascii="Symbol" w:hAnsi="Symbol" w:hint="default"/>
      </w:rPr>
    </w:lvl>
    <w:lvl w:ilvl="4" w:tplc="04080003" w:tentative="1">
      <w:start w:val="1"/>
      <w:numFmt w:val="bullet"/>
      <w:lvlText w:val="o"/>
      <w:lvlJc w:val="left"/>
      <w:pPr>
        <w:tabs>
          <w:tab w:val="num" w:pos="3033"/>
        </w:tabs>
        <w:ind w:left="3033" w:hanging="360"/>
      </w:pPr>
      <w:rPr>
        <w:rFonts w:ascii="Courier New" w:hAnsi="Courier New" w:cs="Courier New" w:hint="default"/>
      </w:rPr>
    </w:lvl>
    <w:lvl w:ilvl="5" w:tplc="04080005" w:tentative="1">
      <w:start w:val="1"/>
      <w:numFmt w:val="bullet"/>
      <w:lvlText w:val=""/>
      <w:lvlJc w:val="left"/>
      <w:pPr>
        <w:tabs>
          <w:tab w:val="num" w:pos="3753"/>
        </w:tabs>
        <w:ind w:left="3753" w:hanging="360"/>
      </w:pPr>
      <w:rPr>
        <w:rFonts w:ascii="Wingdings" w:hAnsi="Wingdings" w:hint="default"/>
      </w:rPr>
    </w:lvl>
    <w:lvl w:ilvl="6" w:tplc="04080001" w:tentative="1">
      <w:start w:val="1"/>
      <w:numFmt w:val="bullet"/>
      <w:lvlText w:val=""/>
      <w:lvlJc w:val="left"/>
      <w:pPr>
        <w:tabs>
          <w:tab w:val="num" w:pos="4473"/>
        </w:tabs>
        <w:ind w:left="4473" w:hanging="360"/>
      </w:pPr>
      <w:rPr>
        <w:rFonts w:ascii="Symbol" w:hAnsi="Symbol" w:hint="default"/>
      </w:rPr>
    </w:lvl>
    <w:lvl w:ilvl="7" w:tplc="04080003" w:tentative="1">
      <w:start w:val="1"/>
      <w:numFmt w:val="bullet"/>
      <w:lvlText w:val="o"/>
      <w:lvlJc w:val="left"/>
      <w:pPr>
        <w:tabs>
          <w:tab w:val="num" w:pos="5193"/>
        </w:tabs>
        <w:ind w:left="5193" w:hanging="360"/>
      </w:pPr>
      <w:rPr>
        <w:rFonts w:ascii="Courier New" w:hAnsi="Courier New" w:cs="Courier New" w:hint="default"/>
      </w:rPr>
    </w:lvl>
    <w:lvl w:ilvl="8" w:tplc="04080005" w:tentative="1">
      <w:start w:val="1"/>
      <w:numFmt w:val="bullet"/>
      <w:lvlText w:val=""/>
      <w:lvlJc w:val="left"/>
      <w:pPr>
        <w:tabs>
          <w:tab w:val="num" w:pos="5913"/>
        </w:tabs>
        <w:ind w:left="5913" w:hanging="360"/>
      </w:pPr>
      <w:rPr>
        <w:rFonts w:ascii="Wingdings" w:hAnsi="Wingdings" w:hint="default"/>
      </w:rPr>
    </w:lvl>
  </w:abstractNum>
  <w:abstractNum w:abstractNumId="13" w15:restartNumberingAfterBreak="0">
    <w:nsid w:val="72EC13A1"/>
    <w:multiLevelType w:val="hybridMultilevel"/>
    <w:tmpl w:val="8D38480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7E962017"/>
    <w:multiLevelType w:val="hybridMultilevel"/>
    <w:tmpl w:val="7CDED01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7F9B43CA"/>
    <w:multiLevelType w:val="hybridMultilevel"/>
    <w:tmpl w:val="8EFC0624"/>
    <w:lvl w:ilvl="0" w:tplc="AE4290EA">
      <w:start w:val="2"/>
      <w:numFmt w:val="bullet"/>
      <w:lvlText w:val=""/>
      <w:lvlJc w:val="left"/>
      <w:pPr>
        <w:tabs>
          <w:tab w:val="num" w:pos="565"/>
        </w:tabs>
        <w:ind w:left="565" w:hanging="390"/>
      </w:pPr>
      <w:rPr>
        <w:rFonts w:ascii="Wingdings" w:eastAsia="Times New Roman" w:hAnsi="Wingdings" w:cs="Times New Roman" w:hint="default"/>
      </w:rPr>
    </w:lvl>
    <w:lvl w:ilvl="1" w:tplc="04080003" w:tentative="1">
      <w:start w:val="1"/>
      <w:numFmt w:val="bullet"/>
      <w:lvlText w:val="o"/>
      <w:lvlJc w:val="left"/>
      <w:pPr>
        <w:tabs>
          <w:tab w:val="num" w:pos="895"/>
        </w:tabs>
        <w:ind w:left="895" w:hanging="360"/>
      </w:pPr>
      <w:rPr>
        <w:rFonts w:ascii="Courier New" w:hAnsi="Courier New" w:cs="Courier New" w:hint="default"/>
      </w:rPr>
    </w:lvl>
    <w:lvl w:ilvl="2" w:tplc="04080005" w:tentative="1">
      <w:start w:val="1"/>
      <w:numFmt w:val="bullet"/>
      <w:lvlText w:val=""/>
      <w:lvlJc w:val="left"/>
      <w:pPr>
        <w:tabs>
          <w:tab w:val="num" w:pos="1615"/>
        </w:tabs>
        <w:ind w:left="1615" w:hanging="360"/>
      </w:pPr>
      <w:rPr>
        <w:rFonts w:ascii="Wingdings" w:hAnsi="Wingdings" w:hint="default"/>
      </w:rPr>
    </w:lvl>
    <w:lvl w:ilvl="3" w:tplc="04080001" w:tentative="1">
      <w:start w:val="1"/>
      <w:numFmt w:val="bullet"/>
      <w:lvlText w:val=""/>
      <w:lvlJc w:val="left"/>
      <w:pPr>
        <w:tabs>
          <w:tab w:val="num" w:pos="2335"/>
        </w:tabs>
        <w:ind w:left="2335" w:hanging="360"/>
      </w:pPr>
      <w:rPr>
        <w:rFonts w:ascii="Symbol" w:hAnsi="Symbol" w:hint="default"/>
      </w:rPr>
    </w:lvl>
    <w:lvl w:ilvl="4" w:tplc="04080003" w:tentative="1">
      <w:start w:val="1"/>
      <w:numFmt w:val="bullet"/>
      <w:lvlText w:val="o"/>
      <w:lvlJc w:val="left"/>
      <w:pPr>
        <w:tabs>
          <w:tab w:val="num" w:pos="3055"/>
        </w:tabs>
        <w:ind w:left="3055" w:hanging="360"/>
      </w:pPr>
      <w:rPr>
        <w:rFonts w:ascii="Courier New" w:hAnsi="Courier New" w:cs="Courier New" w:hint="default"/>
      </w:rPr>
    </w:lvl>
    <w:lvl w:ilvl="5" w:tplc="04080005" w:tentative="1">
      <w:start w:val="1"/>
      <w:numFmt w:val="bullet"/>
      <w:lvlText w:val=""/>
      <w:lvlJc w:val="left"/>
      <w:pPr>
        <w:tabs>
          <w:tab w:val="num" w:pos="3775"/>
        </w:tabs>
        <w:ind w:left="3775" w:hanging="360"/>
      </w:pPr>
      <w:rPr>
        <w:rFonts w:ascii="Wingdings" w:hAnsi="Wingdings" w:hint="default"/>
      </w:rPr>
    </w:lvl>
    <w:lvl w:ilvl="6" w:tplc="04080001" w:tentative="1">
      <w:start w:val="1"/>
      <w:numFmt w:val="bullet"/>
      <w:lvlText w:val=""/>
      <w:lvlJc w:val="left"/>
      <w:pPr>
        <w:tabs>
          <w:tab w:val="num" w:pos="4495"/>
        </w:tabs>
        <w:ind w:left="4495" w:hanging="360"/>
      </w:pPr>
      <w:rPr>
        <w:rFonts w:ascii="Symbol" w:hAnsi="Symbol" w:hint="default"/>
      </w:rPr>
    </w:lvl>
    <w:lvl w:ilvl="7" w:tplc="04080003" w:tentative="1">
      <w:start w:val="1"/>
      <w:numFmt w:val="bullet"/>
      <w:lvlText w:val="o"/>
      <w:lvlJc w:val="left"/>
      <w:pPr>
        <w:tabs>
          <w:tab w:val="num" w:pos="5215"/>
        </w:tabs>
        <w:ind w:left="5215" w:hanging="360"/>
      </w:pPr>
      <w:rPr>
        <w:rFonts w:ascii="Courier New" w:hAnsi="Courier New" w:cs="Courier New" w:hint="default"/>
      </w:rPr>
    </w:lvl>
    <w:lvl w:ilvl="8" w:tplc="04080005" w:tentative="1">
      <w:start w:val="1"/>
      <w:numFmt w:val="bullet"/>
      <w:lvlText w:val=""/>
      <w:lvlJc w:val="left"/>
      <w:pPr>
        <w:tabs>
          <w:tab w:val="num" w:pos="5935"/>
        </w:tabs>
        <w:ind w:left="5935" w:hanging="360"/>
      </w:pPr>
      <w:rPr>
        <w:rFonts w:ascii="Wingdings" w:hAnsi="Wingdings" w:hint="default"/>
      </w:rPr>
    </w:lvl>
  </w:abstractNum>
  <w:num w:numId="1">
    <w:abstractNumId w:val="7"/>
  </w:num>
  <w:num w:numId="2">
    <w:abstractNumId w:val="10"/>
  </w:num>
  <w:num w:numId="3">
    <w:abstractNumId w:val="8"/>
  </w:num>
  <w:num w:numId="4">
    <w:abstractNumId w:val="2"/>
  </w:num>
  <w:num w:numId="5">
    <w:abstractNumId w:val="4"/>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1"/>
  </w:num>
  <w:num w:numId="11">
    <w:abstractNumId w:val="6"/>
  </w:num>
  <w:num w:numId="12">
    <w:abstractNumId w:val="5"/>
  </w:num>
  <w:num w:numId="13">
    <w:abstractNumId w:val="9"/>
  </w:num>
  <w:num w:numId="14">
    <w:abstractNumId w:val="11"/>
  </w:num>
  <w:num w:numId="15">
    <w:abstractNumId w:val="0"/>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D27"/>
    <w:rsid w:val="00005729"/>
    <w:rsid w:val="00005D0E"/>
    <w:rsid w:val="000142D4"/>
    <w:rsid w:val="0002122A"/>
    <w:rsid w:val="00022E12"/>
    <w:rsid w:val="00026996"/>
    <w:rsid w:val="00026B45"/>
    <w:rsid w:val="000355A0"/>
    <w:rsid w:val="00041451"/>
    <w:rsid w:val="000430A5"/>
    <w:rsid w:val="00045638"/>
    <w:rsid w:val="000513FA"/>
    <w:rsid w:val="00053FA3"/>
    <w:rsid w:val="000633EF"/>
    <w:rsid w:val="00063978"/>
    <w:rsid w:val="00087333"/>
    <w:rsid w:val="000910C2"/>
    <w:rsid w:val="000A1BD9"/>
    <w:rsid w:val="000A290D"/>
    <w:rsid w:val="000A50DC"/>
    <w:rsid w:val="000B35B8"/>
    <w:rsid w:val="000B361D"/>
    <w:rsid w:val="000B637A"/>
    <w:rsid w:val="000C1AA9"/>
    <w:rsid w:val="000C20D0"/>
    <w:rsid w:val="000C2A12"/>
    <w:rsid w:val="000C4D2E"/>
    <w:rsid w:val="000E22C4"/>
    <w:rsid w:val="000E4C88"/>
    <w:rsid w:val="0010537A"/>
    <w:rsid w:val="00130D1C"/>
    <w:rsid w:val="00133700"/>
    <w:rsid w:val="00133D27"/>
    <w:rsid w:val="0013440A"/>
    <w:rsid w:val="001353EC"/>
    <w:rsid w:val="0013629A"/>
    <w:rsid w:val="00153C24"/>
    <w:rsid w:val="0016175B"/>
    <w:rsid w:val="00165BBD"/>
    <w:rsid w:val="001665AB"/>
    <w:rsid w:val="0017304B"/>
    <w:rsid w:val="00183600"/>
    <w:rsid w:val="00184A6C"/>
    <w:rsid w:val="001A38B8"/>
    <w:rsid w:val="001A762A"/>
    <w:rsid w:val="001C61D9"/>
    <w:rsid w:val="001D10BE"/>
    <w:rsid w:val="001D7137"/>
    <w:rsid w:val="001E02DF"/>
    <w:rsid w:val="001E0398"/>
    <w:rsid w:val="001E6EF5"/>
    <w:rsid w:val="001F1F8A"/>
    <w:rsid w:val="001F22F4"/>
    <w:rsid w:val="002072FA"/>
    <w:rsid w:val="002115A2"/>
    <w:rsid w:val="0022413A"/>
    <w:rsid w:val="00235176"/>
    <w:rsid w:val="00256BB0"/>
    <w:rsid w:val="00261AA5"/>
    <w:rsid w:val="002634DC"/>
    <w:rsid w:val="00272164"/>
    <w:rsid w:val="00274DB3"/>
    <w:rsid w:val="00285819"/>
    <w:rsid w:val="002973AD"/>
    <w:rsid w:val="002A2F60"/>
    <w:rsid w:val="002A3D80"/>
    <w:rsid w:val="002B2F00"/>
    <w:rsid w:val="002C3787"/>
    <w:rsid w:val="002C7B4E"/>
    <w:rsid w:val="002D660D"/>
    <w:rsid w:val="002E3A90"/>
    <w:rsid w:val="002F1350"/>
    <w:rsid w:val="00301243"/>
    <w:rsid w:val="003065BF"/>
    <w:rsid w:val="0031579C"/>
    <w:rsid w:val="003218F4"/>
    <w:rsid w:val="00324CA1"/>
    <w:rsid w:val="00324EAD"/>
    <w:rsid w:val="00344602"/>
    <w:rsid w:val="003476CE"/>
    <w:rsid w:val="0035663B"/>
    <w:rsid w:val="00361F85"/>
    <w:rsid w:val="003711BD"/>
    <w:rsid w:val="003743B6"/>
    <w:rsid w:val="003761AB"/>
    <w:rsid w:val="00383435"/>
    <w:rsid w:val="00394840"/>
    <w:rsid w:val="00396DA2"/>
    <w:rsid w:val="003A2665"/>
    <w:rsid w:val="003A5F2B"/>
    <w:rsid w:val="003B1447"/>
    <w:rsid w:val="003B52C2"/>
    <w:rsid w:val="003C3988"/>
    <w:rsid w:val="003D386B"/>
    <w:rsid w:val="003D41E5"/>
    <w:rsid w:val="003D6EFD"/>
    <w:rsid w:val="003D7BF8"/>
    <w:rsid w:val="003E2E3C"/>
    <w:rsid w:val="003E44B6"/>
    <w:rsid w:val="003E4A2A"/>
    <w:rsid w:val="004001EE"/>
    <w:rsid w:val="0040201F"/>
    <w:rsid w:val="00402B04"/>
    <w:rsid w:val="00403E9F"/>
    <w:rsid w:val="00406C2D"/>
    <w:rsid w:val="004073A5"/>
    <w:rsid w:val="00410F3A"/>
    <w:rsid w:val="00412FCF"/>
    <w:rsid w:val="0041371F"/>
    <w:rsid w:val="004171A4"/>
    <w:rsid w:val="00420531"/>
    <w:rsid w:val="00423BCA"/>
    <w:rsid w:val="004240B0"/>
    <w:rsid w:val="00425A7C"/>
    <w:rsid w:val="00440B95"/>
    <w:rsid w:val="0044433D"/>
    <w:rsid w:val="00444E7D"/>
    <w:rsid w:val="0045196C"/>
    <w:rsid w:val="00456F31"/>
    <w:rsid w:val="004670DD"/>
    <w:rsid w:val="00476C6F"/>
    <w:rsid w:val="00483A0E"/>
    <w:rsid w:val="004876E3"/>
    <w:rsid w:val="004955E0"/>
    <w:rsid w:val="004A436E"/>
    <w:rsid w:val="004A6066"/>
    <w:rsid w:val="004A72A2"/>
    <w:rsid w:val="004C7A2B"/>
    <w:rsid w:val="004D7273"/>
    <w:rsid w:val="004D7744"/>
    <w:rsid w:val="004E2462"/>
    <w:rsid w:val="004E2984"/>
    <w:rsid w:val="004E5032"/>
    <w:rsid w:val="004E6CE1"/>
    <w:rsid w:val="004F42F7"/>
    <w:rsid w:val="00505EDC"/>
    <w:rsid w:val="0050740E"/>
    <w:rsid w:val="0051518B"/>
    <w:rsid w:val="00520F8D"/>
    <w:rsid w:val="00521180"/>
    <w:rsid w:val="005216ED"/>
    <w:rsid w:val="005248FC"/>
    <w:rsid w:val="00533AAD"/>
    <w:rsid w:val="00533EDC"/>
    <w:rsid w:val="0054278A"/>
    <w:rsid w:val="0055073C"/>
    <w:rsid w:val="00562601"/>
    <w:rsid w:val="005662A0"/>
    <w:rsid w:val="00573161"/>
    <w:rsid w:val="005749A9"/>
    <w:rsid w:val="00580DDB"/>
    <w:rsid w:val="0058363B"/>
    <w:rsid w:val="00583899"/>
    <w:rsid w:val="0059310A"/>
    <w:rsid w:val="0059408A"/>
    <w:rsid w:val="005A52F8"/>
    <w:rsid w:val="005A748A"/>
    <w:rsid w:val="005B208D"/>
    <w:rsid w:val="005B57EA"/>
    <w:rsid w:val="005C3AB9"/>
    <w:rsid w:val="005C4660"/>
    <w:rsid w:val="005D0D58"/>
    <w:rsid w:val="005D77D8"/>
    <w:rsid w:val="005E68D6"/>
    <w:rsid w:val="005E6F55"/>
    <w:rsid w:val="005E7633"/>
    <w:rsid w:val="0060336F"/>
    <w:rsid w:val="006101E3"/>
    <w:rsid w:val="006145B2"/>
    <w:rsid w:val="00617681"/>
    <w:rsid w:val="00623582"/>
    <w:rsid w:val="006251EC"/>
    <w:rsid w:val="00626616"/>
    <w:rsid w:val="00631D6F"/>
    <w:rsid w:val="0063247F"/>
    <w:rsid w:val="00645E32"/>
    <w:rsid w:val="006474AA"/>
    <w:rsid w:val="00652ED6"/>
    <w:rsid w:val="0068075E"/>
    <w:rsid w:val="00685D3F"/>
    <w:rsid w:val="00690916"/>
    <w:rsid w:val="006A19F0"/>
    <w:rsid w:val="006A5C17"/>
    <w:rsid w:val="006C731F"/>
    <w:rsid w:val="006D2D11"/>
    <w:rsid w:val="006E6A82"/>
    <w:rsid w:val="006F20E6"/>
    <w:rsid w:val="006F3BD9"/>
    <w:rsid w:val="006F48B0"/>
    <w:rsid w:val="006F58FE"/>
    <w:rsid w:val="007008F2"/>
    <w:rsid w:val="0070247E"/>
    <w:rsid w:val="007029EF"/>
    <w:rsid w:val="00712911"/>
    <w:rsid w:val="007149AA"/>
    <w:rsid w:val="00720525"/>
    <w:rsid w:val="00724E8C"/>
    <w:rsid w:val="007269A1"/>
    <w:rsid w:val="007307EE"/>
    <w:rsid w:val="00743310"/>
    <w:rsid w:val="007511A5"/>
    <w:rsid w:val="00752F2B"/>
    <w:rsid w:val="007604F4"/>
    <w:rsid w:val="00762551"/>
    <w:rsid w:val="00763655"/>
    <w:rsid w:val="00766291"/>
    <w:rsid w:val="00772492"/>
    <w:rsid w:val="00781F7D"/>
    <w:rsid w:val="00783BFB"/>
    <w:rsid w:val="007870A0"/>
    <w:rsid w:val="00794DA9"/>
    <w:rsid w:val="007B44EC"/>
    <w:rsid w:val="007B5604"/>
    <w:rsid w:val="007C03F4"/>
    <w:rsid w:val="007C24A9"/>
    <w:rsid w:val="007D0951"/>
    <w:rsid w:val="007D1761"/>
    <w:rsid w:val="007D4B03"/>
    <w:rsid w:val="007E03DE"/>
    <w:rsid w:val="007E3A4B"/>
    <w:rsid w:val="007E7AA4"/>
    <w:rsid w:val="007F1D05"/>
    <w:rsid w:val="007F234A"/>
    <w:rsid w:val="007F2906"/>
    <w:rsid w:val="00802159"/>
    <w:rsid w:val="00802901"/>
    <w:rsid w:val="00802A84"/>
    <w:rsid w:val="00820AE9"/>
    <w:rsid w:val="008261E1"/>
    <w:rsid w:val="00841BD8"/>
    <w:rsid w:val="00843591"/>
    <w:rsid w:val="00847136"/>
    <w:rsid w:val="00856AB4"/>
    <w:rsid w:val="008624D8"/>
    <w:rsid w:val="00863FDD"/>
    <w:rsid w:val="0087448E"/>
    <w:rsid w:val="00890A06"/>
    <w:rsid w:val="00893C99"/>
    <w:rsid w:val="00893E7B"/>
    <w:rsid w:val="00897C75"/>
    <w:rsid w:val="00897EB0"/>
    <w:rsid w:val="008B7A14"/>
    <w:rsid w:val="008C424A"/>
    <w:rsid w:val="008C5E22"/>
    <w:rsid w:val="008D1ED0"/>
    <w:rsid w:val="008E2B28"/>
    <w:rsid w:val="008E44BE"/>
    <w:rsid w:val="008E45FD"/>
    <w:rsid w:val="008E4E86"/>
    <w:rsid w:val="008F746F"/>
    <w:rsid w:val="00902574"/>
    <w:rsid w:val="00904C4C"/>
    <w:rsid w:val="00915AA0"/>
    <w:rsid w:val="009313D0"/>
    <w:rsid w:val="0093549D"/>
    <w:rsid w:val="00941005"/>
    <w:rsid w:val="00943E14"/>
    <w:rsid w:val="00954A55"/>
    <w:rsid w:val="00956EE0"/>
    <w:rsid w:val="0095704D"/>
    <w:rsid w:val="0096634D"/>
    <w:rsid w:val="00971120"/>
    <w:rsid w:val="00971247"/>
    <w:rsid w:val="009719D2"/>
    <w:rsid w:val="009738EB"/>
    <w:rsid w:val="0097696D"/>
    <w:rsid w:val="00977FD2"/>
    <w:rsid w:val="00982702"/>
    <w:rsid w:val="00983711"/>
    <w:rsid w:val="00986D91"/>
    <w:rsid w:val="00986F1D"/>
    <w:rsid w:val="0099005C"/>
    <w:rsid w:val="009A2848"/>
    <w:rsid w:val="009A580D"/>
    <w:rsid w:val="009B0752"/>
    <w:rsid w:val="009B0E09"/>
    <w:rsid w:val="009B79FC"/>
    <w:rsid w:val="009C2C10"/>
    <w:rsid w:val="009C4669"/>
    <w:rsid w:val="009C75DA"/>
    <w:rsid w:val="009D51C1"/>
    <w:rsid w:val="009E0611"/>
    <w:rsid w:val="009E072C"/>
    <w:rsid w:val="009F0F16"/>
    <w:rsid w:val="009F45A8"/>
    <w:rsid w:val="009F73AA"/>
    <w:rsid w:val="009F7686"/>
    <w:rsid w:val="009F7D74"/>
    <w:rsid w:val="00A03BF8"/>
    <w:rsid w:val="00A042B9"/>
    <w:rsid w:val="00A060F3"/>
    <w:rsid w:val="00A07232"/>
    <w:rsid w:val="00A21259"/>
    <w:rsid w:val="00A226C4"/>
    <w:rsid w:val="00A277A8"/>
    <w:rsid w:val="00A32249"/>
    <w:rsid w:val="00A43DDF"/>
    <w:rsid w:val="00A443B6"/>
    <w:rsid w:val="00A4514B"/>
    <w:rsid w:val="00A47B50"/>
    <w:rsid w:val="00A47C9B"/>
    <w:rsid w:val="00A61D56"/>
    <w:rsid w:val="00A661A8"/>
    <w:rsid w:val="00A67E8C"/>
    <w:rsid w:val="00A81B5D"/>
    <w:rsid w:val="00A90CC3"/>
    <w:rsid w:val="00A950AD"/>
    <w:rsid w:val="00AA32EC"/>
    <w:rsid w:val="00AA38CF"/>
    <w:rsid w:val="00AA7520"/>
    <w:rsid w:val="00AB1331"/>
    <w:rsid w:val="00AB3971"/>
    <w:rsid w:val="00AC35A6"/>
    <w:rsid w:val="00AC6861"/>
    <w:rsid w:val="00AD49F1"/>
    <w:rsid w:val="00AD5508"/>
    <w:rsid w:val="00AE2DFF"/>
    <w:rsid w:val="00AE2FC2"/>
    <w:rsid w:val="00AE78D4"/>
    <w:rsid w:val="00AF3320"/>
    <w:rsid w:val="00AF4B44"/>
    <w:rsid w:val="00AF6FAC"/>
    <w:rsid w:val="00AF7079"/>
    <w:rsid w:val="00B00338"/>
    <w:rsid w:val="00B0695B"/>
    <w:rsid w:val="00B10595"/>
    <w:rsid w:val="00B12BE9"/>
    <w:rsid w:val="00B35288"/>
    <w:rsid w:val="00B561C4"/>
    <w:rsid w:val="00B60D52"/>
    <w:rsid w:val="00B611A6"/>
    <w:rsid w:val="00B62E0C"/>
    <w:rsid w:val="00B7093C"/>
    <w:rsid w:val="00B70EE5"/>
    <w:rsid w:val="00B81FAA"/>
    <w:rsid w:val="00B875A5"/>
    <w:rsid w:val="00B90AEB"/>
    <w:rsid w:val="00B92B6E"/>
    <w:rsid w:val="00BA2B1B"/>
    <w:rsid w:val="00BA49D1"/>
    <w:rsid w:val="00BA5CFA"/>
    <w:rsid w:val="00BB5528"/>
    <w:rsid w:val="00BB6E4A"/>
    <w:rsid w:val="00BC0DF5"/>
    <w:rsid w:val="00BC7A36"/>
    <w:rsid w:val="00BD46ED"/>
    <w:rsid w:val="00BE0EB8"/>
    <w:rsid w:val="00BE272B"/>
    <w:rsid w:val="00BE59F8"/>
    <w:rsid w:val="00C04685"/>
    <w:rsid w:val="00C12627"/>
    <w:rsid w:val="00C23D3F"/>
    <w:rsid w:val="00C24B10"/>
    <w:rsid w:val="00C24C9E"/>
    <w:rsid w:val="00C2706E"/>
    <w:rsid w:val="00C41FA7"/>
    <w:rsid w:val="00C425C3"/>
    <w:rsid w:val="00C51FA7"/>
    <w:rsid w:val="00C603B8"/>
    <w:rsid w:val="00C6351F"/>
    <w:rsid w:val="00C71C99"/>
    <w:rsid w:val="00C727AD"/>
    <w:rsid w:val="00C739DF"/>
    <w:rsid w:val="00C75359"/>
    <w:rsid w:val="00C764D3"/>
    <w:rsid w:val="00C80EF8"/>
    <w:rsid w:val="00C92563"/>
    <w:rsid w:val="00CA7A8C"/>
    <w:rsid w:val="00CB54C4"/>
    <w:rsid w:val="00CC3DA4"/>
    <w:rsid w:val="00CC6EE7"/>
    <w:rsid w:val="00CD2169"/>
    <w:rsid w:val="00CD43B7"/>
    <w:rsid w:val="00CD5500"/>
    <w:rsid w:val="00CE0E7F"/>
    <w:rsid w:val="00CE5FD4"/>
    <w:rsid w:val="00CE695F"/>
    <w:rsid w:val="00CE7C62"/>
    <w:rsid w:val="00CF0A7D"/>
    <w:rsid w:val="00CF346D"/>
    <w:rsid w:val="00CF5702"/>
    <w:rsid w:val="00D03B38"/>
    <w:rsid w:val="00D17997"/>
    <w:rsid w:val="00D21938"/>
    <w:rsid w:val="00D3384E"/>
    <w:rsid w:val="00D37981"/>
    <w:rsid w:val="00D41DF3"/>
    <w:rsid w:val="00D421ED"/>
    <w:rsid w:val="00D44E32"/>
    <w:rsid w:val="00D5641D"/>
    <w:rsid w:val="00D600C8"/>
    <w:rsid w:val="00D6049A"/>
    <w:rsid w:val="00D71D7A"/>
    <w:rsid w:val="00D7329F"/>
    <w:rsid w:val="00D764B5"/>
    <w:rsid w:val="00D77706"/>
    <w:rsid w:val="00D911C4"/>
    <w:rsid w:val="00D951B8"/>
    <w:rsid w:val="00D958B7"/>
    <w:rsid w:val="00D96B88"/>
    <w:rsid w:val="00DA6042"/>
    <w:rsid w:val="00DB4902"/>
    <w:rsid w:val="00DC031E"/>
    <w:rsid w:val="00DC21E2"/>
    <w:rsid w:val="00DC36B9"/>
    <w:rsid w:val="00DD29BC"/>
    <w:rsid w:val="00DD5C6F"/>
    <w:rsid w:val="00DD6677"/>
    <w:rsid w:val="00DD6A44"/>
    <w:rsid w:val="00DF58C0"/>
    <w:rsid w:val="00DF6763"/>
    <w:rsid w:val="00E01342"/>
    <w:rsid w:val="00E25319"/>
    <w:rsid w:val="00E26398"/>
    <w:rsid w:val="00E2699D"/>
    <w:rsid w:val="00E32308"/>
    <w:rsid w:val="00E36695"/>
    <w:rsid w:val="00E4050E"/>
    <w:rsid w:val="00E46105"/>
    <w:rsid w:val="00E464C8"/>
    <w:rsid w:val="00E5675F"/>
    <w:rsid w:val="00E56A00"/>
    <w:rsid w:val="00E6529F"/>
    <w:rsid w:val="00E66731"/>
    <w:rsid w:val="00E66E13"/>
    <w:rsid w:val="00E711F4"/>
    <w:rsid w:val="00E74ACE"/>
    <w:rsid w:val="00E85105"/>
    <w:rsid w:val="00E87A67"/>
    <w:rsid w:val="00E902A5"/>
    <w:rsid w:val="00E94DCC"/>
    <w:rsid w:val="00EA0F7F"/>
    <w:rsid w:val="00EA3038"/>
    <w:rsid w:val="00EA504C"/>
    <w:rsid w:val="00EA5471"/>
    <w:rsid w:val="00EC40DE"/>
    <w:rsid w:val="00EC4DCC"/>
    <w:rsid w:val="00ED5BB6"/>
    <w:rsid w:val="00ED6676"/>
    <w:rsid w:val="00EE241A"/>
    <w:rsid w:val="00EE6B8C"/>
    <w:rsid w:val="00EF01F1"/>
    <w:rsid w:val="00F034DA"/>
    <w:rsid w:val="00F07D82"/>
    <w:rsid w:val="00F10DE9"/>
    <w:rsid w:val="00F25BBB"/>
    <w:rsid w:val="00F27CED"/>
    <w:rsid w:val="00F30687"/>
    <w:rsid w:val="00F40CFB"/>
    <w:rsid w:val="00F62B5B"/>
    <w:rsid w:val="00F65402"/>
    <w:rsid w:val="00F662F7"/>
    <w:rsid w:val="00F830BD"/>
    <w:rsid w:val="00F879D3"/>
    <w:rsid w:val="00F95B5C"/>
    <w:rsid w:val="00F9774A"/>
    <w:rsid w:val="00FB16A6"/>
    <w:rsid w:val="00FB1751"/>
    <w:rsid w:val="00FB2B07"/>
    <w:rsid w:val="00FC027A"/>
    <w:rsid w:val="00FC53AD"/>
    <w:rsid w:val="00FC6740"/>
    <w:rsid w:val="00FD1E64"/>
    <w:rsid w:val="00FD67BD"/>
    <w:rsid w:val="00FD7D01"/>
    <w:rsid w:val="00FF21E7"/>
    <w:rsid w:val="00FF40D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681A8D"/>
  <w15:chartTrackingRefBased/>
  <w15:docId w15:val="{1EE77D39-E420-4436-986D-3CC9FA06D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33D27"/>
    <w:rPr>
      <w:color w:val="000000"/>
      <w:kern w:val="28"/>
    </w:rPr>
  </w:style>
  <w:style w:type="paragraph" w:styleId="1">
    <w:name w:val="heading 1"/>
    <w:basedOn w:val="a"/>
    <w:next w:val="a"/>
    <w:link w:val="1Char"/>
    <w:qFormat/>
    <w:rsid w:val="00CE0E7F"/>
    <w:pPr>
      <w:keepNext/>
      <w:spacing w:before="240" w:after="60"/>
      <w:outlineLvl w:val="0"/>
    </w:pPr>
    <w:rPr>
      <w:rFonts w:ascii="Cambria" w:hAnsi="Cambria"/>
      <w:b/>
      <w:bCs/>
      <w:kern w:val="32"/>
      <w:sz w:val="32"/>
      <w:szCs w:val="32"/>
    </w:rPr>
  </w:style>
  <w:style w:type="paragraph" w:styleId="2">
    <w:name w:val="heading 2"/>
    <w:basedOn w:val="a"/>
    <w:qFormat/>
    <w:rsid w:val="001665AB"/>
    <w:pPr>
      <w:outlineLvl w:val="1"/>
    </w:pPr>
    <w:rPr>
      <w:b/>
      <w:color w:val="0000FF"/>
    </w:rPr>
  </w:style>
  <w:style w:type="paragraph" w:styleId="5">
    <w:name w:val="heading 5"/>
    <w:basedOn w:val="a"/>
    <w:next w:val="a"/>
    <w:link w:val="5Char"/>
    <w:semiHidden/>
    <w:unhideWhenUsed/>
    <w:qFormat/>
    <w:rsid w:val="003D7BF8"/>
    <w:pPr>
      <w:keepNext/>
      <w:keepLines/>
      <w:spacing w:before="4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133D27"/>
    <w:rPr>
      <w:color w:val="0066FF"/>
      <w:u w:val="single"/>
    </w:rPr>
  </w:style>
  <w:style w:type="paragraph" w:styleId="a3">
    <w:name w:val="Body Text"/>
    <w:basedOn w:val="a"/>
    <w:rsid w:val="007307EE"/>
    <w:pPr>
      <w:tabs>
        <w:tab w:val="left" w:pos="426"/>
      </w:tabs>
      <w:spacing w:before="60" w:after="60"/>
    </w:pPr>
    <w:rPr>
      <w:rFonts w:ascii="Verdana" w:hAnsi="Verdana"/>
      <w:color w:val="auto"/>
      <w:kern w:val="0"/>
      <w:sz w:val="16"/>
      <w:szCs w:val="16"/>
    </w:rPr>
  </w:style>
  <w:style w:type="paragraph" w:styleId="a4">
    <w:name w:val="footer"/>
    <w:basedOn w:val="a"/>
    <w:link w:val="Char"/>
    <w:rsid w:val="003B52C2"/>
    <w:pPr>
      <w:tabs>
        <w:tab w:val="center" w:pos="4153"/>
        <w:tab w:val="right" w:pos="8306"/>
      </w:tabs>
    </w:pPr>
  </w:style>
  <w:style w:type="character" w:styleId="a5">
    <w:name w:val="page number"/>
    <w:basedOn w:val="a0"/>
    <w:rsid w:val="003B52C2"/>
  </w:style>
  <w:style w:type="table" w:styleId="a6">
    <w:name w:val="Table Grid"/>
    <w:basedOn w:val="a1"/>
    <w:rsid w:val="00EE2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tact-emailto">
    <w:name w:val="contact-emailto"/>
    <w:basedOn w:val="a0"/>
    <w:rsid w:val="00A07232"/>
  </w:style>
  <w:style w:type="character" w:styleId="a7">
    <w:name w:val="Strong"/>
    <w:uiPriority w:val="22"/>
    <w:qFormat/>
    <w:rsid w:val="00A661A8"/>
    <w:rPr>
      <w:b/>
      <w:bCs/>
    </w:rPr>
  </w:style>
  <w:style w:type="character" w:customStyle="1" w:styleId="Char">
    <w:name w:val="Υποσέλιδο Char"/>
    <w:link w:val="a4"/>
    <w:rsid w:val="005C4660"/>
    <w:rPr>
      <w:color w:val="000000"/>
      <w:kern w:val="28"/>
      <w:lang w:val="el-GR" w:eastAsia="el-GR" w:bidi="ar-SA"/>
    </w:rPr>
  </w:style>
  <w:style w:type="paragraph" w:styleId="Web">
    <w:name w:val="Normal (Web)"/>
    <w:basedOn w:val="a"/>
    <w:uiPriority w:val="99"/>
    <w:rsid w:val="009B79FC"/>
    <w:pPr>
      <w:spacing w:before="100" w:beforeAutospacing="1" w:after="100" w:afterAutospacing="1"/>
    </w:pPr>
    <w:rPr>
      <w:rFonts w:eastAsia="MS Mincho"/>
      <w:color w:val="auto"/>
      <w:kern w:val="0"/>
      <w:sz w:val="24"/>
      <w:szCs w:val="24"/>
      <w:lang w:eastAsia="ja-JP"/>
    </w:rPr>
  </w:style>
  <w:style w:type="paragraph" w:styleId="HTML">
    <w:name w:val="HTML Address"/>
    <w:basedOn w:val="a"/>
    <w:rsid w:val="00645E32"/>
    <w:rPr>
      <w:rFonts w:eastAsia="MS Mincho"/>
      <w:i/>
      <w:iCs/>
      <w:color w:val="auto"/>
      <w:kern w:val="0"/>
      <w:sz w:val="24"/>
      <w:szCs w:val="24"/>
      <w:lang w:eastAsia="ja-JP"/>
    </w:rPr>
  </w:style>
  <w:style w:type="character" w:customStyle="1" w:styleId="apple-converted-space">
    <w:name w:val="apple-converted-space"/>
    <w:basedOn w:val="a0"/>
    <w:rsid w:val="00645E32"/>
  </w:style>
  <w:style w:type="paragraph" w:styleId="a8">
    <w:name w:val="Balloon Text"/>
    <w:basedOn w:val="a"/>
    <w:link w:val="Char0"/>
    <w:rsid w:val="00724E8C"/>
    <w:rPr>
      <w:rFonts w:ascii="Tahoma" w:hAnsi="Tahoma"/>
      <w:sz w:val="16"/>
      <w:szCs w:val="16"/>
      <w:lang w:val="x-none" w:eastAsia="x-none"/>
    </w:rPr>
  </w:style>
  <w:style w:type="character" w:customStyle="1" w:styleId="Char0">
    <w:name w:val="Κείμενο πλαισίου Char"/>
    <w:link w:val="a8"/>
    <w:rsid w:val="00724E8C"/>
    <w:rPr>
      <w:rFonts w:ascii="Tahoma" w:hAnsi="Tahoma" w:cs="Tahoma"/>
      <w:color w:val="000000"/>
      <w:kern w:val="28"/>
      <w:sz w:val="16"/>
      <w:szCs w:val="16"/>
    </w:rPr>
  </w:style>
  <w:style w:type="character" w:customStyle="1" w:styleId="1Char">
    <w:name w:val="Επικεφαλίδα 1 Char"/>
    <w:basedOn w:val="a0"/>
    <w:link w:val="1"/>
    <w:rsid w:val="00CE0E7F"/>
    <w:rPr>
      <w:rFonts w:ascii="Cambria" w:eastAsia="Times New Roman" w:hAnsi="Cambria" w:cs="Times New Roman"/>
      <w:b/>
      <w:bCs/>
      <w:color w:val="000000"/>
      <w:kern w:val="32"/>
      <w:sz w:val="32"/>
      <w:szCs w:val="32"/>
    </w:rPr>
  </w:style>
  <w:style w:type="character" w:styleId="a9">
    <w:name w:val="Unresolved Mention"/>
    <w:basedOn w:val="a0"/>
    <w:uiPriority w:val="99"/>
    <w:semiHidden/>
    <w:unhideWhenUsed/>
    <w:rsid w:val="00D96B88"/>
    <w:rPr>
      <w:color w:val="808080"/>
      <w:shd w:val="clear" w:color="auto" w:fill="E6E6E6"/>
    </w:rPr>
  </w:style>
  <w:style w:type="paragraph" w:customStyle="1" w:styleId="gmail-m-9206980808999217310xxxxxmsonormal">
    <w:name w:val="gmail-m_-9206980808999217310x_x_x_x_x_msonormal"/>
    <w:basedOn w:val="a"/>
    <w:rsid w:val="00890A06"/>
    <w:pPr>
      <w:spacing w:before="100" w:beforeAutospacing="1" w:after="100" w:afterAutospacing="1"/>
    </w:pPr>
    <w:rPr>
      <w:rFonts w:ascii="Calibri" w:eastAsiaTheme="minorHAnsi" w:hAnsi="Calibri" w:cs="Calibri"/>
      <w:color w:val="auto"/>
      <w:kern w:val="0"/>
      <w:sz w:val="22"/>
      <w:szCs w:val="22"/>
    </w:rPr>
  </w:style>
  <w:style w:type="paragraph" w:customStyle="1" w:styleId="xxxxxmsonormal">
    <w:name w:val="x_x_x_x_x_msonormal"/>
    <w:basedOn w:val="a"/>
    <w:rsid w:val="00890A06"/>
    <w:rPr>
      <w:rFonts w:eastAsiaTheme="minorHAnsi"/>
      <w:color w:val="auto"/>
      <w:kern w:val="0"/>
      <w:sz w:val="24"/>
      <w:szCs w:val="24"/>
    </w:rPr>
  </w:style>
  <w:style w:type="paragraph" w:customStyle="1" w:styleId="xxxmsonormal">
    <w:name w:val="x_x_x_msonormal"/>
    <w:basedOn w:val="a"/>
    <w:rsid w:val="00890A06"/>
    <w:rPr>
      <w:rFonts w:eastAsiaTheme="minorHAnsi"/>
      <w:color w:val="auto"/>
      <w:kern w:val="0"/>
      <w:sz w:val="24"/>
      <w:szCs w:val="24"/>
    </w:rPr>
  </w:style>
  <w:style w:type="paragraph" w:styleId="aa">
    <w:name w:val="List Paragraph"/>
    <w:basedOn w:val="a"/>
    <w:uiPriority w:val="34"/>
    <w:qFormat/>
    <w:rsid w:val="007F1D05"/>
    <w:pPr>
      <w:ind w:left="720"/>
      <w:contextualSpacing/>
    </w:pPr>
  </w:style>
  <w:style w:type="paragraph" w:styleId="ab">
    <w:name w:val="No Spacing"/>
    <w:uiPriority w:val="1"/>
    <w:qFormat/>
    <w:rsid w:val="00BE59F8"/>
    <w:rPr>
      <w:rFonts w:ascii="Calibri" w:eastAsia="Calibri" w:hAnsi="Calibri"/>
      <w:sz w:val="22"/>
      <w:szCs w:val="22"/>
      <w:lang w:eastAsia="en-US"/>
    </w:rPr>
  </w:style>
  <w:style w:type="character" w:customStyle="1" w:styleId="5Char">
    <w:name w:val="Επικεφαλίδα 5 Char"/>
    <w:basedOn w:val="a0"/>
    <w:link w:val="5"/>
    <w:semiHidden/>
    <w:rsid w:val="003D7BF8"/>
    <w:rPr>
      <w:rFonts w:asciiTheme="majorHAnsi" w:eastAsiaTheme="majorEastAsia" w:hAnsiTheme="majorHAnsi" w:cstheme="majorBidi"/>
      <w:color w:val="2F5496" w:themeColor="accent1" w:themeShade="BF"/>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0507">
      <w:bodyDiv w:val="1"/>
      <w:marLeft w:val="0"/>
      <w:marRight w:val="0"/>
      <w:marTop w:val="0"/>
      <w:marBottom w:val="0"/>
      <w:divBdr>
        <w:top w:val="none" w:sz="0" w:space="0" w:color="auto"/>
        <w:left w:val="none" w:sz="0" w:space="0" w:color="auto"/>
        <w:bottom w:val="none" w:sz="0" w:space="0" w:color="auto"/>
        <w:right w:val="none" w:sz="0" w:space="0" w:color="auto"/>
      </w:divBdr>
    </w:div>
    <w:div w:id="98532005">
      <w:bodyDiv w:val="1"/>
      <w:marLeft w:val="0"/>
      <w:marRight w:val="0"/>
      <w:marTop w:val="0"/>
      <w:marBottom w:val="0"/>
      <w:divBdr>
        <w:top w:val="none" w:sz="0" w:space="0" w:color="auto"/>
        <w:left w:val="none" w:sz="0" w:space="0" w:color="auto"/>
        <w:bottom w:val="none" w:sz="0" w:space="0" w:color="auto"/>
        <w:right w:val="none" w:sz="0" w:space="0" w:color="auto"/>
      </w:divBdr>
    </w:div>
    <w:div w:id="116529762">
      <w:bodyDiv w:val="1"/>
      <w:marLeft w:val="0"/>
      <w:marRight w:val="0"/>
      <w:marTop w:val="0"/>
      <w:marBottom w:val="0"/>
      <w:divBdr>
        <w:top w:val="none" w:sz="0" w:space="0" w:color="auto"/>
        <w:left w:val="none" w:sz="0" w:space="0" w:color="auto"/>
        <w:bottom w:val="none" w:sz="0" w:space="0" w:color="auto"/>
        <w:right w:val="none" w:sz="0" w:space="0" w:color="auto"/>
      </w:divBdr>
    </w:div>
    <w:div w:id="124660780">
      <w:bodyDiv w:val="1"/>
      <w:marLeft w:val="0"/>
      <w:marRight w:val="0"/>
      <w:marTop w:val="0"/>
      <w:marBottom w:val="0"/>
      <w:divBdr>
        <w:top w:val="none" w:sz="0" w:space="0" w:color="auto"/>
        <w:left w:val="none" w:sz="0" w:space="0" w:color="auto"/>
        <w:bottom w:val="none" w:sz="0" w:space="0" w:color="auto"/>
        <w:right w:val="none" w:sz="0" w:space="0" w:color="auto"/>
      </w:divBdr>
    </w:div>
    <w:div w:id="134957326">
      <w:bodyDiv w:val="1"/>
      <w:marLeft w:val="0"/>
      <w:marRight w:val="0"/>
      <w:marTop w:val="0"/>
      <w:marBottom w:val="0"/>
      <w:divBdr>
        <w:top w:val="none" w:sz="0" w:space="0" w:color="auto"/>
        <w:left w:val="none" w:sz="0" w:space="0" w:color="auto"/>
        <w:bottom w:val="none" w:sz="0" w:space="0" w:color="auto"/>
        <w:right w:val="none" w:sz="0" w:space="0" w:color="auto"/>
      </w:divBdr>
    </w:div>
    <w:div w:id="152767627">
      <w:bodyDiv w:val="1"/>
      <w:marLeft w:val="0"/>
      <w:marRight w:val="0"/>
      <w:marTop w:val="0"/>
      <w:marBottom w:val="0"/>
      <w:divBdr>
        <w:top w:val="none" w:sz="0" w:space="0" w:color="auto"/>
        <w:left w:val="none" w:sz="0" w:space="0" w:color="auto"/>
        <w:bottom w:val="none" w:sz="0" w:space="0" w:color="auto"/>
        <w:right w:val="none" w:sz="0" w:space="0" w:color="auto"/>
      </w:divBdr>
    </w:div>
    <w:div w:id="280188089">
      <w:bodyDiv w:val="1"/>
      <w:marLeft w:val="0"/>
      <w:marRight w:val="0"/>
      <w:marTop w:val="0"/>
      <w:marBottom w:val="0"/>
      <w:divBdr>
        <w:top w:val="none" w:sz="0" w:space="0" w:color="auto"/>
        <w:left w:val="none" w:sz="0" w:space="0" w:color="auto"/>
        <w:bottom w:val="none" w:sz="0" w:space="0" w:color="auto"/>
        <w:right w:val="none" w:sz="0" w:space="0" w:color="auto"/>
      </w:divBdr>
    </w:div>
    <w:div w:id="315494263">
      <w:bodyDiv w:val="1"/>
      <w:marLeft w:val="0"/>
      <w:marRight w:val="0"/>
      <w:marTop w:val="0"/>
      <w:marBottom w:val="0"/>
      <w:divBdr>
        <w:top w:val="none" w:sz="0" w:space="0" w:color="auto"/>
        <w:left w:val="none" w:sz="0" w:space="0" w:color="auto"/>
        <w:bottom w:val="none" w:sz="0" w:space="0" w:color="auto"/>
        <w:right w:val="none" w:sz="0" w:space="0" w:color="auto"/>
      </w:divBdr>
    </w:div>
    <w:div w:id="364600855">
      <w:bodyDiv w:val="1"/>
      <w:marLeft w:val="0"/>
      <w:marRight w:val="0"/>
      <w:marTop w:val="0"/>
      <w:marBottom w:val="0"/>
      <w:divBdr>
        <w:top w:val="none" w:sz="0" w:space="0" w:color="auto"/>
        <w:left w:val="none" w:sz="0" w:space="0" w:color="auto"/>
        <w:bottom w:val="none" w:sz="0" w:space="0" w:color="auto"/>
        <w:right w:val="none" w:sz="0" w:space="0" w:color="auto"/>
      </w:divBdr>
    </w:div>
    <w:div w:id="389771390">
      <w:bodyDiv w:val="1"/>
      <w:marLeft w:val="0"/>
      <w:marRight w:val="0"/>
      <w:marTop w:val="0"/>
      <w:marBottom w:val="0"/>
      <w:divBdr>
        <w:top w:val="none" w:sz="0" w:space="0" w:color="auto"/>
        <w:left w:val="none" w:sz="0" w:space="0" w:color="auto"/>
        <w:bottom w:val="none" w:sz="0" w:space="0" w:color="auto"/>
        <w:right w:val="none" w:sz="0" w:space="0" w:color="auto"/>
      </w:divBdr>
    </w:div>
    <w:div w:id="456415504">
      <w:bodyDiv w:val="1"/>
      <w:marLeft w:val="0"/>
      <w:marRight w:val="0"/>
      <w:marTop w:val="0"/>
      <w:marBottom w:val="0"/>
      <w:divBdr>
        <w:top w:val="none" w:sz="0" w:space="0" w:color="auto"/>
        <w:left w:val="none" w:sz="0" w:space="0" w:color="auto"/>
        <w:bottom w:val="none" w:sz="0" w:space="0" w:color="auto"/>
        <w:right w:val="none" w:sz="0" w:space="0" w:color="auto"/>
      </w:divBdr>
    </w:div>
    <w:div w:id="472453602">
      <w:bodyDiv w:val="1"/>
      <w:marLeft w:val="0"/>
      <w:marRight w:val="0"/>
      <w:marTop w:val="0"/>
      <w:marBottom w:val="0"/>
      <w:divBdr>
        <w:top w:val="none" w:sz="0" w:space="0" w:color="auto"/>
        <w:left w:val="none" w:sz="0" w:space="0" w:color="auto"/>
        <w:bottom w:val="none" w:sz="0" w:space="0" w:color="auto"/>
        <w:right w:val="none" w:sz="0" w:space="0" w:color="auto"/>
      </w:divBdr>
    </w:div>
    <w:div w:id="543981339">
      <w:bodyDiv w:val="1"/>
      <w:marLeft w:val="0"/>
      <w:marRight w:val="0"/>
      <w:marTop w:val="0"/>
      <w:marBottom w:val="0"/>
      <w:divBdr>
        <w:top w:val="none" w:sz="0" w:space="0" w:color="auto"/>
        <w:left w:val="none" w:sz="0" w:space="0" w:color="auto"/>
        <w:bottom w:val="none" w:sz="0" w:space="0" w:color="auto"/>
        <w:right w:val="none" w:sz="0" w:space="0" w:color="auto"/>
      </w:divBdr>
    </w:div>
    <w:div w:id="642468585">
      <w:bodyDiv w:val="1"/>
      <w:marLeft w:val="0"/>
      <w:marRight w:val="0"/>
      <w:marTop w:val="0"/>
      <w:marBottom w:val="0"/>
      <w:divBdr>
        <w:top w:val="none" w:sz="0" w:space="0" w:color="auto"/>
        <w:left w:val="none" w:sz="0" w:space="0" w:color="auto"/>
        <w:bottom w:val="none" w:sz="0" w:space="0" w:color="auto"/>
        <w:right w:val="none" w:sz="0" w:space="0" w:color="auto"/>
      </w:divBdr>
    </w:div>
    <w:div w:id="719549751">
      <w:bodyDiv w:val="1"/>
      <w:marLeft w:val="0"/>
      <w:marRight w:val="0"/>
      <w:marTop w:val="0"/>
      <w:marBottom w:val="0"/>
      <w:divBdr>
        <w:top w:val="none" w:sz="0" w:space="0" w:color="auto"/>
        <w:left w:val="none" w:sz="0" w:space="0" w:color="auto"/>
        <w:bottom w:val="none" w:sz="0" w:space="0" w:color="auto"/>
        <w:right w:val="none" w:sz="0" w:space="0" w:color="auto"/>
      </w:divBdr>
      <w:divsChild>
        <w:div w:id="675888837">
          <w:marLeft w:val="0"/>
          <w:marRight w:val="0"/>
          <w:marTop w:val="0"/>
          <w:marBottom w:val="0"/>
          <w:divBdr>
            <w:top w:val="none" w:sz="0" w:space="0" w:color="auto"/>
            <w:left w:val="none" w:sz="0" w:space="0" w:color="auto"/>
            <w:bottom w:val="none" w:sz="0" w:space="0" w:color="auto"/>
            <w:right w:val="none" w:sz="0" w:space="0" w:color="auto"/>
          </w:divBdr>
          <w:divsChild>
            <w:div w:id="1472555638">
              <w:marLeft w:val="300"/>
              <w:marRight w:val="0"/>
              <w:marTop w:val="0"/>
              <w:marBottom w:val="0"/>
              <w:divBdr>
                <w:top w:val="none" w:sz="0" w:space="0" w:color="auto"/>
                <w:left w:val="none" w:sz="0" w:space="0" w:color="auto"/>
                <w:bottom w:val="single" w:sz="6" w:space="8" w:color="494949"/>
                <w:right w:val="none" w:sz="0" w:space="0" w:color="auto"/>
              </w:divBdr>
            </w:div>
            <w:div w:id="1668167185">
              <w:marLeft w:val="300"/>
              <w:marRight w:val="0"/>
              <w:marTop w:val="0"/>
              <w:marBottom w:val="0"/>
              <w:divBdr>
                <w:top w:val="none" w:sz="0" w:space="8" w:color="auto"/>
                <w:left w:val="none" w:sz="0" w:space="0" w:color="auto"/>
                <w:bottom w:val="single" w:sz="6" w:space="8" w:color="494949"/>
                <w:right w:val="none" w:sz="0" w:space="0" w:color="auto"/>
              </w:divBdr>
            </w:div>
            <w:div w:id="102945261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760760821">
      <w:bodyDiv w:val="1"/>
      <w:marLeft w:val="0"/>
      <w:marRight w:val="0"/>
      <w:marTop w:val="0"/>
      <w:marBottom w:val="0"/>
      <w:divBdr>
        <w:top w:val="none" w:sz="0" w:space="0" w:color="auto"/>
        <w:left w:val="none" w:sz="0" w:space="0" w:color="auto"/>
        <w:bottom w:val="none" w:sz="0" w:space="0" w:color="auto"/>
        <w:right w:val="none" w:sz="0" w:space="0" w:color="auto"/>
      </w:divBdr>
    </w:div>
    <w:div w:id="761074540">
      <w:bodyDiv w:val="1"/>
      <w:marLeft w:val="0"/>
      <w:marRight w:val="0"/>
      <w:marTop w:val="0"/>
      <w:marBottom w:val="0"/>
      <w:divBdr>
        <w:top w:val="none" w:sz="0" w:space="0" w:color="auto"/>
        <w:left w:val="none" w:sz="0" w:space="0" w:color="auto"/>
        <w:bottom w:val="none" w:sz="0" w:space="0" w:color="auto"/>
        <w:right w:val="none" w:sz="0" w:space="0" w:color="auto"/>
      </w:divBdr>
    </w:div>
    <w:div w:id="795217388">
      <w:bodyDiv w:val="1"/>
      <w:marLeft w:val="0"/>
      <w:marRight w:val="0"/>
      <w:marTop w:val="0"/>
      <w:marBottom w:val="0"/>
      <w:divBdr>
        <w:top w:val="none" w:sz="0" w:space="0" w:color="auto"/>
        <w:left w:val="none" w:sz="0" w:space="0" w:color="auto"/>
        <w:bottom w:val="none" w:sz="0" w:space="0" w:color="auto"/>
        <w:right w:val="none" w:sz="0" w:space="0" w:color="auto"/>
      </w:divBdr>
    </w:div>
    <w:div w:id="849024841">
      <w:bodyDiv w:val="1"/>
      <w:marLeft w:val="0"/>
      <w:marRight w:val="0"/>
      <w:marTop w:val="0"/>
      <w:marBottom w:val="0"/>
      <w:divBdr>
        <w:top w:val="none" w:sz="0" w:space="0" w:color="auto"/>
        <w:left w:val="none" w:sz="0" w:space="0" w:color="auto"/>
        <w:bottom w:val="none" w:sz="0" w:space="0" w:color="auto"/>
        <w:right w:val="none" w:sz="0" w:space="0" w:color="auto"/>
      </w:divBdr>
    </w:div>
    <w:div w:id="901714212">
      <w:bodyDiv w:val="1"/>
      <w:marLeft w:val="0"/>
      <w:marRight w:val="0"/>
      <w:marTop w:val="0"/>
      <w:marBottom w:val="0"/>
      <w:divBdr>
        <w:top w:val="none" w:sz="0" w:space="0" w:color="auto"/>
        <w:left w:val="none" w:sz="0" w:space="0" w:color="auto"/>
        <w:bottom w:val="none" w:sz="0" w:space="0" w:color="auto"/>
        <w:right w:val="none" w:sz="0" w:space="0" w:color="auto"/>
      </w:divBdr>
    </w:div>
    <w:div w:id="1020862243">
      <w:bodyDiv w:val="1"/>
      <w:marLeft w:val="0"/>
      <w:marRight w:val="0"/>
      <w:marTop w:val="0"/>
      <w:marBottom w:val="0"/>
      <w:divBdr>
        <w:top w:val="none" w:sz="0" w:space="0" w:color="auto"/>
        <w:left w:val="none" w:sz="0" w:space="0" w:color="auto"/>
        <w:bottom w:val="none" w:sz="0" w:space="0" w:color="auto"/>
        <w:right w:val="none" w:sz="0" w:space="0" w:color="auto"/>
      </w:divBdr>
    </w:div>
    <w:div w:id="1100030823">
      <w:bodyDiv w:val="1"/>
      <w:marLeft w:val="0"/>
      <w:marRight w:val="0"/>
      <w:marTop w:val="0"/>
      <w:marBottom w:val="0"/>
      <w:divBdr>
        <w:top w:val="none" w:sz="0" w:space="0" w:color="auto"/>
        <w:left w:val="none" w:sz="0" w:space="0" w:color="auto"/>
        <w:bottom w:val="none" w:sz="0" w:space="0" w:color="auto"/>
        <w:right w:val="none" w:sz="0" w:space="0" w:color="auto"/>
      </w:divBdr>
    </w:div>
    <w:div w:id="1134250259">
      <w:bodyDiv w:val="1"/>
      <w:marLeft w:val="0"/>
      <w:marRight w:val="0"/>
      <w:marTop w:val="0"/>
      <w:marBottom w:val="0"/>
      <w:divBdr>
        <w:top w:val="none" w:sz="0" w:space="0" w:color="auto"/>
        <w:left w:val="none" w:sz="0" w:space="0" w:color="auto"/>
        <w:bottom w:val="none" w:sz="0" w:space="0" w:color="auto"/>
        <w:right w:val="none" w:sz="0" w:space="0" w:color="auto"/>
      </w:divBdr>
    </w:div>
    <w:div w:id="1134831695">
      <w:bodyDiv w:val="1"/>
      <w:marLeft w:val="0"/>
      <w:marRight w:val="0"/>
      <w:marTop w:val="0"/>
      <w:marBottom w:val="0"/>
      <w:divBdr>
        <w:top w:val="none" w:sz="0" w:space="0" w:color="auto"/>
        <w:left w:val="none" w:sz="0" w:space="0" w:color="auto"/>
        <w:bottom w:val="none" w:sz="0" w:space="0" w:color="auto"/>
        <w:right w:val="none" w:sz="0" w:space="0" w:color="auto"/>
      </w:divBdr>
      <w:divsChild>
        <w:div w:id="1420249975">
          <w:marLeft w:val="0"/>
          <w:marRight w:val="0"/>
          <w:marTop w:val="0"/>
          <w:marBottom w:val="0"/>
          <w:divBdr>
            <w:top w:val="none" w:sz="0" w:space="0" w:color="auto"/>
            <w:left w:val="none" w:sz="0" w:space="0" w:color="auto"/>
            <w:bottom w:val="none" w:sz="0" w:space="0" w:color="auto"/>
            <w:right w:val="none" w:sz="0" w:space="0" w:color="auto"/>
          </w:divBdr>
          <w:divsChild>
            <w:div w:id="2141875233">
              <w:marLeft w:val="0"/>
              <w:marRight w:val="0"/>
              <w:marTop w:val="0"/>
              <w:marBottom w:val="0"/>
              <w:divBdr>
                <w:top w:val="none" w:sz="0" w:space="0" w:color="auto"/>
                <w:left w:val="none" w:sz="0" w:space="0" w:color="auto"/>
                <w:bottom w:val="none" w:sz="0" w:space="0" w:color="auto"/>
                <w:right w:val="none" w:sz="0" w:space="0" w:color="auto"/>
              </w:divBdr>
              <w:divsChild>
                <w:div w:id="1942951113">
                  <w:marLeft w:val="0"/>
                  <w:marRight w:val="0"/>
                  <w:marTop w:val="0"/>
                  <w:marBottom w:val="0"/>
                  <w:divBdr>
                    <w:top w:val="none" w:sz="0" w:space="0" w:color="auto"/>
                    <w:left w:val="none" w:sz="0" w:space="0" w:color="auto"/>
                    <w:bottom w:val="none" w:sz="0" w:space="0" w:color="auto"/>
                    <w:right w:val="none" w:sz="0" w:space="0" w:color="auto"/>
                  </w:divBdr>
                  <w:divsChild>
                    <w:div w:id="282347354">
                      <w:marLeft w:val="0"/>
                      <w:marRight w:val="0"/>
                      <w:marTop w:val="0"/>
                      <w:marBottom w:val="0"/>
                      <w:divBdr>
                        <w:top w:val="none" w:sz="0" w:space="0" w:color="auto"/>
                        <w:left w:val="none" w:sz="0" w:space="0" w:color="auto"/>
                        <w:bottom w:val="none" w:sz="0" w:space="0" w:color="auto"/>
                        <w:right w:val="none" w:sz="0" w:space="0" w:color="auto"/>
                      </w:divBdr>
                      <w:divsChild>
                        <w:div w:id="2039774117">
                          <w:marLeft w:val="0"/>
                          <w:marRight w:val="0"/>
                          <w:marTop w:val="0"/>
                          <w:marBottom w:val="200"/>
                          <w:divBdr>
                            <w:top w:val="none" w:sz="0" w:space="0" w:color="auto"/>
                            <w:left w:val="none" w:sz="0" w:space="0" w:color="auto"/>
                            <w:bottom w:val="none" w:sz="0" w:space="0" w:color="auto"/>
                            <w:right w:val="none" w:sz="0" w:space="0" w:color="auto"/>
                          </w:divBdr>
                          <w:divsChild>
                            <w:div w:id="1947733079">
                              <w:marLeft w:val="0"/>
                              <w:marRight w:val="0"/>
                              <w:marTop w:val="0"/>
                              <w:marBottom w:val="0"/>
                              <w:divBdr>
                                <w:top w:val="none" w:sz="0" w:space="0" w:color="auto"/>
                                <w:left w:val="none" w:sz="0" w:space="0" w:color="auto"/>
                                <w:bottom w:val="none" w:sz="0" w:space="0" w:color="auto"/>
                                <w:right w:val="none" w:sz="0" w:space="0" w:color="auto"/>
                              </w:divBdr>
                              <w:divsChild>
                                <w:div w:id="1916471656">
                                  <w:marLeft w:val="0"/>
                                  <w:marRight w:val="0"/>
                                  <w:marTop w:val="0"/>
                                  <w:marBottom w:val="0"/>
                                  <w:divBdr>
                                    <w:top w:val="none" w:sz="0" w:space="0" w:color="auto"/>
                                    <w:left w:val="none" w:sz="0" w:space="0" w:color="auto"/>
                                    <w:bottom w:val="none" w:sz="0" w:space="0" w:color="auto"/>
                                    <w:right w:val="none" w:sz="0" w:space="0" w:color="auto"/>
                                  </w:divBdr>
                                  <w:divsChild>
                                    <w:div w:id="1810901571">
                                      <w:marLeft w:val="0"/>
                                      <w:marRight w:val="0"/>
                                      <w:marTop w:val="0"/>
                                      <w:marBottom w:val="0"/>
                                      <w:divBdr>
                                        <w:top w:val="none" w:sz="0" w:space="0" w:color="auto"/>
                                        <w:left w:val="none" w:sz="0" w:space="0" w:color="auto"/>
                                        <w:bottom w:val="none" w:sz="0" w:space="0" w:color="auto"/>
                                        <w:right w:val="none" w:sz="0" w:space="0" w:color="auto"/>
                                      </w:divBdr>
                                      <w:divsChild>
                                        <w:div w:id="1103574052">
                                          <w:marLeft w:val="0"/>
                                          <w:marRight w:val="0"/>
                                          <w:marTop w:val="0"/>
                                          <w:marBottom w:val="0"/>
                                          <w:divBdr>
                                            <w:top w:val="none" w:sz="0" w:space="0" w:color="auto"/>
                                            <w:left w:val="none" w:sz="0" w:space="0" w:color="auto"/>
                                            <w:bottom w:val="none" w:sz="0" w:space="0" w:color="auto"/>
                                            <w:right w:val="none" w:sz="0" w:space="0" w:color="auto"/>
                                          </w:divBdr>
                                          <w:divsChild>
                                            <w:div w:id="1467551777">
                                              <w:marLeft w:val="0"/>
                                              <w:marRight w:val="0"/>
                                              <w:marTop w:val="0"/>
                                              <w:marBottom w:val="0"/>
                                              <w:divBdr>
                                                <w:top w:val="none" w:sz="0" w:space="0" w:color="auto"/>
                                                <w:left w:val="none" w:sz="0" w:space="0" w:color="auto"/>
                                                <w:bottom w:val="none" w:sz="0" w:space="0" w:color="auto"/>
                                                <w:right w:val="none" w:sz="0" w:space="0" w:color="auto"/>
                                              </w:divBdr>
                                              <w:divsChild>
                                                <w:div w:id="1988166899">
                                                  <w:marLeft w:val="0"/>
                                                  <w:marRight w:val="0"/>
                                                  <w:marTop w:val="0"/>
                                                  <w:marBottom w:val="0"/>
                                                  <w:divBdr>
                                                    <w:top w:val="single" w:sz="8" w:space="13" w:color="E5E5E5"/>
                                                    <w:left w:val="single" w:sz="8" w:space="15" w:color="E5E5E5"/>
                                                    <w:bottom w:val="single" w:sz="8" w:space="13" w:color="E5E5E5"/>
                                                    <w:right w:val="single" w:sz="8" w:space="15" w:color="E5E5E5"/>
                                                  </w:divBdr>
                                                  <w:divsChild>
                                                    <w:div w:id="461971141">
                                                      <w:marLeft w:val="0"/>
                                                      <w:marRight w:val="0"/>
                                                      <w:marTop w:val="0"/>
                                                      <w:marBottom w:val="0"/>
                                                      <w:divBdr>
                                                        <w:top w:val="none" w:sz="0" w:space="0" w:color="auto"/>
                                                        <w:left w:val="none" w:sz="0" w:space="0" w:color="auto"/>
                                                        <w:bottom w:val="none" w:sz="0" w:space="0" w:color="auto"/>
                                                        <w:right w:val="none" w:sz="0" w:space="0" w:color="auto"/>
                                                      </w:divBdr>
                                                      <w:divsChild>
                                                        <w:div w:id="583223405">
                                                          <w:marLeft w:val="0"/>
                                                          <w:marRight w:val="0"/>
                                                          <w:marTop w:val="0"/>
                                                          <w:marBottom w:val="0"/>
                                                          <w:divBdr>
                                                            <w:top w:val="none" w:sz="0" w:space="0" w:color="auto"/>
                                                            <w:left w:val="none" w:sz="0" w:space="0" w:color="auto"/>
                                                            <w:bottom w:val="none" w:sz="0" w:space="0" w:color="auto"/>
                                                            <w:right w:val="none" w:sz="0" w:space="0" w:color="auto"/>
                                                          </w:divBdr>
                                                          <w:divsChild>
                                                            <w:div w:id="1180314661">
                                                              <w:marLeft w:val="0"/>
                                                              <w:marRight w:val="0"/>
                                                              <w:marTop w:val="0"/>
                                                              <w:marBottom w:val="0"/>
                                                              <w:divBdr>
                                                                <w:top w:val="single" w:sz="8" w:space="0" w:color="DDDDDD"/>
                                                                <w:left w:val="single" w:sz="8" w:space="0" w:color="DDDDDD"/>
                                                                <w:bottom w:val="single" w:sz="8" w:space="0" w:color="DDDDDD"/>
                                                                <w:right w:val="single" w:sz="8" w:space="0" w:color="DDDDDD"/>
                                                              </w:divBdr>
                                                              <w:divsChild>
                                                                <w:div w:id="2115974349">
                                                                  <w:marLeft w:val="0"/>
                                                                  <w:marRight w:val="0"/>
                                                                  <w:marTop w:val="0"/>
                                                                  <w:marBottom w:val="0"/>
                                                                  <w:divBdr>
                                                                    <w:top w:val="none" w:sz="0" w:space="0" w:color="auto"/>
                                                                    <w:left w:val="none" w:sz="0" w:space="0" w:color="auto"/>
                                                                    <w:bottom w:val="none" w:sz="0" w:space="0" w:color="auto"/>
                                                                    <w:right w:val="none" w:sz="0" w:space="0" w:color="auto"/>
                                                                  </w:divBdr>
                                                                  <w:divsChild>
                                                                    <w:div w:id="246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22421336">
      <w:bodyDiv w:val="1"/>
      <w:marLeft w:val="0"/>
      <w:marRight w:val="0"/>
      <w:marTop w:val="0"/>
      <w:marBottom w:val="0"/>
      <w:divBdr>
        <w:top w:val="none" w:sz="0" w:space="0" w:color="auto"/>
        <w:left w:val="none" w:sz="0" w:space="0" w:color="auto"/>
        <w:bottom w:val="none" w:sz="0" w:space="0" w:color="auto"/>
        <w:right w:val="none" w:sz="0" w:space="0" w:color="auto"/>
      </w:divBdr>
    </w:div>
    <w:div w:id="1758549200">
      <w:bodyDiv w:val="1"/>
      <w:marLeft w:val="0"/>
      <w:marRight w:val="0"/>
      <w:marTop w:val="0"/>
      <w:marBottom w:val="0"/>
      <w:divBdr>
        <w:top w:val="none" w:sz="0" w:space="0" w:color="auto"/>
        <w:left w:val="none" w:sz="0" w:space="0" w:color="auto"/>
        <w:bottom w:val="none" w:sz="0" w:space="0" w:color="auto"/>
        <w:right w:val="none" w:sz="0" w:space="0" w:color="auto"/>
      </w:divBdr>
    </w:div>
    <w:div w:id="1810247355">
      <w:bodyDiv w:val="1"/>
      <w:marLeft w:val="0"/>
      <w:marRight w:val="0"/>
      <w:marTop w:val="0"/>
      <w:marBottom w:val="0"/>
      <w:divBdr>
        <w:top w:val="none" w:sz="0" w:space="0" w:color="auto"/>
        <w:left w:val="none" w:sz="0" w:space="0" w:color="auto"/>
        <w:bottom w:val="none" w:sz="0" w:space="0" w:color="auto"/>
        <w:right w:val="none" w:sz="0" w:space="0" w:color="auto"/>
      </w:divBdr>
    </w:div>
    <w:div w:id="1820000499">
      <w:bodyDiv w:val="1"/>
      <w:marLeft w:val="0"/>
      <w:marRight w:val="0"/>
      <w:marTop w:val="0"/>
      <w:marBottom w:val="0"/>
      <w:divBdr>
        <w:top w:val="none" w:sz="0" w:space="0" w:color="auto"/>
        <w:left w:val="none" w:sz="0" w:space="0" w:color="auto"/>
        <w:bottom w:val="none" w:sz="0" w:space="0" w:color="auto"/>
        <w:right w:val="none" w:sz="0" w:space="0" w:color="auto"/>
      </w:divBdr>
    </w:div>
    <w:div w:id="1851331803">
      <w:bodyDiv w:val="1"/>
      <w:marLeft w:val="0"/>
      <w:marRight w:val="0"/>
      <w:marTop w:val="0"/>
      <w:marBottom w:val="0"/>
      <w:divBdr>
        <w:top w:val="none" w:sz="0" w:space="0" w:color="auto"/>
        <w:left w:val="none" w:sz="0" w:space="0" w:color="auto"/>
        <w:bottom w:val="none" w:sz="0" w:space="0" w:color="auto"/>
        <w:right w:val="none" w:sz="0" w:space="0" w:color="auto"/>
      </w:divBdr>
      <w:divsChild>
        <w:div w:id="26374750">
          <w:marLeft w:val="0"/>
          <w:marRight w:val="0"/>
          <w:marTop w:val="0"/>
          <w:marBottom w:val="0"/>
          <w:divBdr>
            <w:top w:val="single" w:sz="6" w:space="0" w:color="EBEBEB"/>
            <w:left w:val="none" w:sz="0" w:space="0" w:color="auto"/>
            <w:bottom w:val="none" w:sz="0" w:space="0" w:color="auto"/>
            <w:right w:val="none" w:sz="0" w:space="0" w:color="auto"/>
          </w:divBdr>
          <w:divsChild>
            <w:div w:id="1224021831">
              <w:marLeft w:val="0"/>
              <w:marRight w:val="0"/>
              <w:marTop w:val="0"/>
              <w:marBottom w:val="0"/>
              <w:divBdr>
                <w:top w:val="none" w:sz="0" w:space="0" w:color="auto"/>
                <w:left w:val="none" w:sz="0" w:space="0" w:color="auto"/>
                <w:bottom w:val="none" w:sz="0" w:space="0" w:color="auto"/>
                <w:right w:val="none" w:sz="0" w:space="0" w:color="auto"/>
              </w:divBdr>
              <w:divsChild>
                <w:div w:id="1718118923">
                  <w:marLeft w:val="0"/>
                  <w:marRight w:val="0"/>
                  <w:marTop w:val="0"/>
                  <w:marBottom w:val="0"/>
                  <w:divBdr>
                    <w:top w:val="none" w:sz="0" w:space="0" w:color="auto"/>
                    <w:left w:val="none" w:sz="0" w:space="0" w:color="auto"/>
                    <w:bottom w:val="none" w:sz="0" w:space="0" w:color="auto"/>
                    <w:right w:val="none" w:sz="0" w:space="0" w:color="auto"/>
                  </w:divBdr>
                  <w:divsChild>
                    <w:div w:id="415786280">
                      <w:marLeft w:val="0"/>
                      <w:marRight w:val="0"/>
                      <w:marTop w:val="0"/>
                      <w:marBottom w:val="0"/>
                      <w:divBdr>
                        <w:top w:val="none" w:sz="0" w:space="0" w:color="auto"/>
                        <w:left w:val="none" w:sz="0" w:space="0" w:color="auto"/>
                        <w:bottom w:val="none" w:sz="0" w:space="0" w:color="auto"/>
                        <w:right w:val="none" w:sz="0" w:space="0" w:color="auto"/>
                      </w:divBdr>
                      <w:divsChild>
                        <w:div w:id="122356611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488903981">
          <w:marLeft w:val="0"/>
          <w:marRight w:val="0"/>
          <w:marTop w:val="0"/>
          <w:marBottom w:val="0"/>
          <w:divBdr>
            <w:top w:val="none" w:sz="0" w:space="0" w:color="auto"/>
            <w:left w:val="none" w:sz="0" w:space="0" w:color="auto"/>
            <w:bottom w:val="none" w:sz="0" w:space="0" w:color="auto"/>
            <w:right w:val="none" w:sz="0" w:space="0" w:color="auto"/>
          </w:divBdr>
          <w:divsChild>
            <w:div w:id="495264848">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877739249">
      <w:bodyDiv w:val="1"/>
      <w:marLeft w:val="0"/>
      <w:marRight w:val="0"/>
      <w:marTop w:val="0"/>
      <w:marBottom w:val="0"/>
      <w:divBdr>
        <w:top w:val="none" w:sz="0" w:space="0" w:color="auto"/>
        <w:left w:val="none" w:sz="0" w:space="0" w:color="auto"/>
        <w:bottom w:val="none" w:sz="0" w:space="0" w:color="auto"/>
        <w:right w:val="none" w:sz="0" w:space="0" w:color="auto"/>
      </w:divBdr>
    </w:div>
    <w:div w:id="1948192526">
      <w:bodyDiv w:val="1"/>
      <w:marLeft w:val="0"/>
      <w:marRight w:val="0"/>
      <w:marTop w:val="0"/>
      <w:marBottom w:val="0"/>
      <w:divBdr>
        <w:top w:val="none" w:sz="0" w:space="0" w:color="auto"/>
        <w:left w:val="none" w:sz="0" w:space="0" w:color="auto"/>
        <w:bottom w:val="none" w:sz="0" w:space="0" w:color="auto"/>
        <w:right w:val="none" w:sz="0" w:space="0" w:color="auto"/>
      </w:divBdr>
    </w:div>
    <w:div w:id="1962615371">
      <w:bodyDiv w:val="1"/>
      <w:marLeft w:val="0"/>
      <w:marRight w:val="0"/>
      <w:marTop w:val="0"/>
      <w:marBottom w:val="0"/>
      <w:divBdr>
        <w:top w:val="none" w:sz="0" w:space="0" w:color="auto"/>
        <w:left w:val="none" w:sz="0" w:space="0" w:color="auto"/>
        <w:bottom w:val="none" w:sz="0" w:space="0" w:color="auto"/>
        <w:right w:val="none" w:sz="0" w:space="0" w:color="auto"/>
      </w:divBdr>
    </w:div>
    <w:div w:id="2064675520">
      <w:bodyDiv w:val="1"/>
      <w:marLeft w:val="0"/>
      <w:marRight w:val="0"/>
      <w:marTop w:val="0"/>
      <w:marBottom w:val="0"/>
      <w:divBdr>
        <w:top w:val="none" w:sz="0" w:space="0" w:color="auto"/>
        <w:left w:val="none" w:sz="0" w:space="0" w:color="auto"/>
        <w:bottom w:val="none" w:sz="0" w:space="0" w:color="auto"/>
        <w:right w:val="none" w:sz="0" w:space="0" w:color="auto"/>
      </w:divBdr>
      <w:divsChild>
        <w:div w:id="1167676525">
          <w:marLeft w:val="0"/>
          <w:marRight w:val="0"/>
          <w:marTop w:val="0"/>
          <w:marBottom w:val="0"/>
          <w:divBdr>
            <w:top w:val="none" w:sz="0" w:space="0" w:color="auto"/>
            <w:left w:val="none" w:sz="0" w:space="0" w:color="auto"/>
            <w:bottom w:val="none" w:sz="0" w:space="0" w:color="auto"/>
            <w:right w:val="none" w:sz="0" w:space="0" w:color="auto"/>
          </w:divBdr>
          <w:divsChild>
            <w:div w:id="730738182">
              <w:marLeft w:val="300"/>
              <w:marRight w:val="0"/>
              <w:marTop w:val="0"/>
              <w:marBottom w:val="0"/>
              <w:divBdr>
                <w:top w:val="none" w:sz="0" w:space="0" w:color="auto"/>
                <w:left w:val="none" w:sz="0" w:space="0" w:color="auto"/>
                <w:bottom w:val="single" w:sz="6" w:space="8" w:color="494949"/>
                <w:right w:val="none" w:sz="0" w:space="0" w:color="auto"/>
              </w:divBdr>
            </w:div>
            <w:div w:id="907694210">
              <w:marLeft w:val="300"/>
              <w:marRight w:val="0"/>
              <w:marTop w:val="0"/>
              <w:marBottom w:val="0"/>
              <w:divBdr>
                <w:top w:val="none" w:sz="0" w:space="8" w:color="auto"/>
                <w:left w:val="none" w:sz="0" w:space="0" w:color="auto"/>
                <w:bottom w:val="single" w:sz="6" w:space="8" w:color="494949"/>
                <w:right w:val="none" w:sz="0" w:space="0" w:color="auto"/>
              </w:divBdr>
            </w:div>
            <w:div w:id="91593941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74425831">
      <w:bodyDiv w:val="1"/>
      <w:marLeft w:val="0"/>
      <w:marRight w:val="0"/>
      <w:marTop w:val="0"/>
      <w:marBottom w:val="0"/>
      <w:divBdr>
        <w:top w:val="none" w:sz="0" w:space="0" w:color="auto"/>
        <w:left w:val="none" w:sz="0" w:space="0" w:color="auto"/>
        <w:bottom w:val="none" w:sz="0" w:space="0" w:color="auto"/>
        <w:right w:val="none" w:sz="0" w:space="0" w:color="auto"/>
      </w:divBdr>
    </w:div>
    <w:div w:id="2129659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o@uniwa.gr" TargetMode="External"/><Relationship Id="rId13" Type="http://schemas.openxmlformats.org/officeDocument/2006/relationships/hyperlink" Target="mailto:tchondrelis@uniwa.g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lio@uniwa.gr"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mailto:clio@uniwa.g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kapog@uniwa.gr"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mailto:clio@uniwa.g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mkaltsogianni@uniwa.gr" TargetMode="External"/><Relationship Id="rId14" Type="http://schemas.openxmlformats.org/officeDocument/2006/relationships/hyperlink" Target="http://www.uniw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786AF-F7CE-4BA2-88E3-46ADA7D03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1243</TotalTime>
  <Pages>11</Pages>
  <Words>3317</Words>
  <Characters>21541</Characters>
  <Application>Microsoft Office Word</Application>
  <DocSecurity>0</DocSecurity>
  <Lines>179</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Εξώφυλλο 1 (ΓΔ)</vt:lpstr>
      <vt:lpstr>Εξώφυλλο 1 (ΓΔ)</vt:lpstr>
    </vt:vector>
  </TitlesOfParts>
  <Company>.</Company>
  <LinksUpToDate>false</LinksUpToDate>
  <CharactersWithSpaces>24809</CharactersWithSpaces>
  <SharedDoc>false</SharedDoc>
  <HLinks>
    <vt:vector size="552" baseType="variant">
      <vt:variant>
        <vt:i4>262156</vt:i4>
      </vt:variant>
      <vt:variant>
        <vt:i4>273</vt:i4>
      </vt:variant>
      <vt:variant>
        <vt:i4>0</vt:i4>
      </vt:variant>
      <vt:variant>
        <vt:i4>5</vt:i4>
      </vt:variant>
      <vt:variant>
        <vt:lpwstr>http://gdias.teipir.gr/alumni</vt:lpwstr>
      </vt:variant>
      <vt:variant>
        <vt:lpwstr/>
      </vt:variant>
      <vt:variant>
        <vt:i4>1507347</vt:i4>
      </vt:variant>
      <vt:variant>
        <vt:i4>270</vt:i4>
      </vt:variant>
      <vt:variant>
        <vt:i4>0</vt:i4>
      </vt:variant>
      <vt:variant>
        <vt:i4>5</vt:i4>
      </vt:variant>
      <vt:variant>
        <vt:lpwstr>http://gdias.teipir.gr/emagazine</vt:lpwstr>
      </vt:variant>
      <vt:variant>
        <vt:lpwstr/>
      </vt:variant>
      <vt:variant>
        <vt:i4>6946915</vt:i4>
      </vt:variant>
      <vt:variant>
        <vt:i4>267</vt:i4>
      </vt:variant>
      <vt:variant>
        <vt:i4>0</vt:i4>
      </vt:variant>
      <vt:variant>
        <vt:i4>5</vt:i4>
      </vt:variant>
      <vt:variant>
        <vt:lpwstr>http://gdias.teipir.gr/blognew</vt:lpwstr>
      </vt:variant>
      <vt:variant>
        <vt:lpwstr/>
      </vt:variant>
      <vt:variant>
        <vt:i4>8257570</vt:i4>
      </vt:variant>
      <vt:variant>
        <vt:i4>264</vt:i4>
      </vt:variant>
      <vt:variant>
        <vt:i4>0</vt:i4>
      </vt:variant>
      <vt:variant>
        <vt:i4>5</vt:i4>
      </vt:variant>
      <vt:variant>
        <vt:lpwstr>http://gdias.teipir.gr/</vt:lpwstr>
      </vt:variant>
      <vt:variant>
        <vt:lpwstr/>
      </vt:variant>
      <vt:variant>
        <vt:i4>3604495</vt:i4>
      </vt:variant>
      <vt:variant>
        <vt:i4>261</vt:i4>
      </vt:variant>
      <vt:variant>
        <vt:i4>0</vt:i4>
      </vt:variant>
      <vt:variant>
        <vt:i4>5</vt:i4>
      </vt:variant>
      <vt:variant>
        <vt:lpwstr>mailto:gdias@teipir.gr</vt:lpwstr>
      </vt:variant>
      <vt:variant>
        <vt:lpwstr/>
      </vt:variant>
      <vt:variant>
        <vt:i4>4325430</vt:i4>
      </vt:variant>
      <vt:variant>
        <vt:i4>258</vt:i4>
      </vt:variant>
      <vt:variant>
        <vt:i4>0</vt:i4>
      </vt:variant>
      <vt:variant>
        <vt:i4>5</vt:i4>
      </vt:variant>
      <vt:variant>
        <vt:lpwstr>mailto:secre@gdias.teipir.gr</vt:lpwstr>
      </vt:variant>
      <vt:variant>
        <vt:lpwstr/>
      </vt:variant>
      <vt:variant>
        <vt:i4>5701742</vt:i4>
      </vt:variant>
      <vt:variant>
        <vt:i4>255</vt:i4>
      </vt:variant>
      <vt:variant>
        <vt:i4>0</vt:i4>
      </vt:variant>
      <vt:variant>
        <vt:i4>5</vt:i4>
      </vt:variant>
      <vt:variant>
        <vt:lpwstr>mailto:rector@teiath.gr</vt:lpwstr>
      </vt:variant>
      <vt:variant>
        <vt:lpwstr/>
      </vt:variant>
      <vt:variant>
        <vt:i4>6750209</vt:i4>
      </vt:variant>
      <vt:variant>
        <vt:i4>252</vt:i4>
      </vt:variant>
      <vt:variant>
        <vt:i4>0</vt:i4>
      </vt:variant>
      <vt:variant>
        <vt:i4>5</vt:i4>
      </vt:variant>
      <vt:variant>
        <vt:lpwstr>mailto:otemperi@ores.duth.gr</vt:lpwstr>
      </vt:variant>
      <vt:variant>
        <vt:lpwstr/>
      </vt:variant>
      <vt:variant>
        <vt:i4>4784222</vt:i4>
      </vt:variant>
      <vt:variant>
        <vt:i4>249</vt:i4>
      </vt:variant>
      <vt:variant>
        <vt:i4>0</vt:i4>
      </vt:variant>
      <vt:variant>
        <vt:i4>5</vt:i4>
      </vt:variant>
      <vt:variant>
        <vt:lpwstr>http://natenvtech.teipir.gr/</vt:lpwstr>
      </vt:variant>
      <vt:variant>
        <vt:lpwstr/>
      </vt:variant>
      <vt:variant>
        <vt:i4>4194349</vt:i4>
      </vt:variant>
      <vt:variant>
        <vt:i4>246</vt:i4>
      </vt:variant>
      <vt:variant>
        <vt:i4>0</vt:i4>
      </vt:variant>
      <vt:variant>
        <vt:i4>5</vt:i4>
      </vt:variant>
      <vt:variant>
        <vt:lpwstr>mailto:acc-fin@teipir.gr</vt:lpwstr>
      </vt:variant>
      <vt:variant>
        <vt:lpwstr/>
      </vt:variant>
      <vt:variant>
        <vt:i4>3866652</vt:i4>
      </vt:variant>
      <vt:variant>
        <vt:i4>243</vt:i4>
      </vt:variant>
      <vt:variant>
        <vt:i4>0</vt:i4>
      </vt:variant>
      <vt:variant>
        <vt:i4>5</vt:i4>
      </vt:variant>
      <vt:variant>
        <vt:lpwstr>mailto:ckantzos@teipir.gr</vt:lpwstr>
      </vt:variant>
      <vt:variant>
        <vt:lpwstr/>
      </vt:variant>
      <vt:variant>
        <vt:i4>4849773</vt:i4>
      </vt:variant>
      <vt:variant>
        <vt:i4>240</vt:i4>
      </vt:variant>
      <vt:variant>
        <vt:i4>0</vt:i4>
      </vt:variant>
      <vt:variant>
        <vt:i4>5</vt:i4>
      </vt:variant>
      <vt:variant>
        <vt:lpwstr>mailto:info@mpep.gr</vt:lpwstr>
      </vt:variant>
      <vt:variant>
        <vt:lpwstr/>
      </vt:variant>
      <vt:variant>
        <vt:i4>3735579</vt:i4>
      </vt:variant>
      <vt:variant>
        <vt:i4>237</vt:i4>
      </vt:variant>
      <vt:variant>
        <vt:i4>0</vt:i4>
      </vt:variant>
      <vt:variant>
        <vt:i4>5</vt:i4>
      </vt:variant>
      <vt:variant>
        <vt:lpwstr>mailto:decision@teipir.gr</vt:lpwstr>
      </vt:variant>
      <vt:variant>
        <vt:lpwstr/>
      </vt:variant>
      <vt:variant>
        <vt:i4>3014661</vt:i4>
      </vt:variant>
      <vt:variant>
        <vt:i4>234</vt:i4>
      </vt:variant>
      <vt:variant>
        <vt:i4>0</vt:i4>
      </vt:variant>
      <vt:variant>
        <vt:i4>5</vt:i4>
      </vt:variant>
      <vt:variant>
        <vt:lpwstr>mailto:lvryz@teipir.gr</vt:lpwstr>
      </vt:variant>
      <vt:variant>
        <vt:lpwstr/>
      </vt:variant>
      <vt:variant>
        <vt:i4>2686988</vt:i4>
      </vt:variant>
      <vt:variant>
        <vt:i4>231</vt:i4>
      </vt:variant>
      <vt:variant>
        <vt:i4>0</vt:i4>
      </vt:variant>
      <vt:variant>
        <vt:i4>5</vt:i4>
      </vt:variant>
      <vt:variant>
        <vt:lpwstr>mailto:dgian@teipir.gr</vt:lpwstr>
      </vt:variant>
      <vt:variant>
        <vt:lpwstr/>
      </vt:variant>
      <vt:variant>
        <vt:i4>4194349</vt:i4>
      </vt:variant>
      <vt:variant>
        <vt:i4>228</vt:i4>
      </vt:variant>
      <vt:variant>
        <vt:i4>0</vt:i4>
      </vt:variant>
      <vt:variant>
        <vt:i4>5</vt:i4>
      </vt:variant>
      <vt:variant>
        <vt:lpwstr>mailto:acc-fin@teipir.gr</vt:lpwstr>
      </vt:variant>
      <vt:variant>
        <vt:lpwstr/>
      </vt:variant>
      <vt:variant>
        <vt:i4>3866652</vt:i4>
      </vt:variant>
      <vt:variant>
        <vt:i4>225</vt:i4>
      </vt:variant>
      <vt:variant>
        <vt:i4>0</vt:i4>
      </vt:variant>
      <vt:variant>
        <vt:i4>5</vt:i4>
      </vt:variant>
      <vt:variant>
        <vt:lpwstr>mailto:ckantzos@teipir.gr</vt:lpwstr>
      </vt:variant>
      <vt:variant>
        <vt:lpwstr/>
      </vt:variant>
      <vt:variant>
        <vt:i4>3145828</vt:i4>
      </vt:variant>
      <vt:variant>
        <vt:i4>222</vt:i4>
      </vt:variant>
      <vt:variant>
        <vt:i4>0</vt:i4>
      </vt:variant>
      <vt:variant>
        <vt:i4>5</vt:i4>
      </vt:variant>
      <vt:variant>
        <vt:lpwstr>http://mba.teipir.gr/index.php/el/</vt:lpwstr>
      </vt:variant>
      <vt:variant>
        <vt:lpwstr/>
      </vt:variant>
      <vt:variant>
        <vt:i4>852084</vt:i4>
      </vt:variant>
      <vt:variant>
        <vt:i4>219</vt:i4>
      </vt:variant>
      <vt:variant>
        <vt:i4>0</vt:i4>
      </vt:variant>
      <vt:variant>
        <vt:i4>5</vt:i4>
      </vt:variant>
      <vt:variant>
        <vt:lpwstr>mailto:in-mkg@teipir.gr</vt:lpwstr>
      </vt:variant>
      <vt:variant>
        <vt:lpwstr/>
      </vt:variant>
      <vt:variant>
        <vt:i4>5242994</vt:i4>
      </vt:variant>
      <vt:variant>
        <vt:i4>216</vt:i4>
      </vt:variant>
      <vt:variant>
        <vt:i4>0</vt:i4>
      </vt:variant>
      <vt:variant>
        <vt:i4>5</vt:i4>
      </vt:variant>
      <vt:variant>
        <vt:lpwstr>mailto:pkyriaz@teipir.gr</vt:lpwstr>
      </vt:variant>
      <vt:variant>
        <vt:lpwstr/>
      </vt:variant>
      <vt:variant>
        <vt:i4>2228237</vt:i4>
      </vt:variant>
      <vt:variant>
        <vt:i4>213</vt:i4>
      </vt:variant>
      <vt:variant>
        <vt:i4>0</vt:i4>
      </vt:variant>
      <vt:variant>
        <vt:i4>5</vt:i4>
      </vt:variant>
      <vt:variant>
        <vt:lpwstr>mailto:demba@teipir.gr</vt:lpwstr>
      </vt:variant>
      <vt:variant>
        <vt:lpwstr/>
      </vt:variant>
      <vt:variant>
        <vt:i4>3014661</vt:i4>
      </vt:variant>
      <vt:variant>
        <vt:i4>210</vt:i4>
      </vt:variant>
      <vt:variant>
        <vt:i4>0</vt:i4>
      </vt:variant>
      <vt:variant>
        <vt:i4>5</vt:i4>
      </vt:variant>
      <vt:variant>
        <vt:lpwstr>mailto:lvryz@teipir.gr</vt:lpwstr>
      </vt:variant>
      <vt:variant>
        <vt:lpwstr/>
      </vt:variant>
      <vt:variant>
        <vt:i4>5505025</vt:i4>
      </vt:variant>
      <vt:variant>
        <vt:i4>207</vt:i4>
      </vt:variant>
      <vt:variant>
        <vt:i4>0</vt:i4>
      </vt:variant>
      <vt:variant>
        <vt:i4>5</vt:i4>
      </vt:variant>
      <vt:variant>
        <vt:lpwstr>http://demba.teipir.gr/index.php/el/</vt:lpwstr>
      </vt:variant>
      <vt:variant>
        <vt:lpwstr/>
      </vt:variant>
      <vt:variant>
        <vt:i4>3866627</vt:i4>
      </vt:variant>
      <vt:variant>
        <vt:i4>204</vt:i4>
      </vt:variant>
      <vt:variant>
        <vt:i4>0</vt:i4>
      </vt:variant>
      <vt:variant>
        <vt:i4>5</vt:i4>
      </vt:variant>
      <vt:variant>
        <vt:lpwstr>mailto:eduma@teipir.gr</vt:lpwstr>
      </vt:variant>
      <vt:variant>
        <vt:lpwstr/>
      </vt:variant>
      <vt:variant>
        <vt:i4>2686995</vt:i4>
      </vt:variant>
      <vt:variant>
        <vt:i4>201</vt:i4>
      </vt:variant>
      <vt:variant>
        <vt:i4>0</vt:i4>
      </vt:variant>
      <vt:variant>
        <vt:i4>5</vt:i4>
      </vt:variant>
      <vt:variant>
        <vt:lpwstr>mailto:gmeta@teipir.gr</vt:lpwstr>
      </vt:variant>
      <vt:variant>
        <vt:lpwstr/>
      </vt:variant>
      <vt:variant>
        <vt:i4>1703996</vt:i4>
      </vt:variant>
      <vt:variant>
        <vt:i4>198</vt:i4>
      </vt:variant>
      <vt:variant>
        <vt:i4>0</vt:i4>
      </vt:variant>
      <vt:variant>
        <vt:i4>5</vt:i4>
      </vt:variant>
      <vt:variant>
        <vt:lpwstr>mailto:info@environmentalprotection.gr</vt:lpwstr>
      </vt:variant>
      <vt:variant>
        <vt:lpwstr/>
      </vt:variant>
      <vt:variant>
        <vt:i4>4259960</vt:i4>
      </vt:variant>
      <vt:variant>
        <vt:i4>195</vt:i4>
      </vt:variant>
      <vt:variant>
        <vt:i4>0</vt:i4>
      </vt:variant>
      <vt:variant>
        <vt:i4>5</vt:i4>
      </vt:variant>
      <vt:variant>
        <vt:lpwstr>mailto:gvarel@teipir.gr</vt:lpwstr>
      </vt:variant>
      <vt:variant>
        <vt:lpwstr/>
      </vt:variant>
      <vt:variant>
        <vt:i4>2228245</vt:i4>
      </vt:variant>
      <vt:variant>
        <vt:i4>192</vt:i4>
      </vt:variant>
      <vt:variant>
        <vt:i4>0</vt:i4>
      </vt:variant>
      <vt:variant>
        <vt:i4>5</vt:i4>
      </vt:variant>
      <vt:variant>
        <vt:lpwstr>mailto:retrofit@teipir.gr</vt:lpwstr>
      </vt:variant>
      <vt:variant>
        <vt:lpwstr/>
      </vt:variant>
      <vt:variant>
        <vt:i4>2359321</vt:i4>
      </vt:variant>
      <vt:variant>
        <vt:i4>189</vt:i4>
      </vt:variant>
      <vt:variant>
        <vt:i4>0</vt:i4>
      </vt:variant>
      <vt:variant>
        <vt:i4>5</vt:i4>
      </vt:variant>
      <vt:variant>
        <vt:lpwstr>mailto:cdem@teipir.gr</vt:lpwstr>
      </vt:variant>
      <vt:variant>
        <vt:lpwstr/>
      </vt:variant>
      <vt:variant>
        <vt:i4>3014666</vt:i4>
      </vt:variant>
      <vt:variant>
        <vt:i4>186</vt:i4>
      </vt:variant>
      <vt:variant>
        <vt:i4>0</vt:i4>
      </vt:variant>
      <vt:variant>
        <vt:i4>5</vt:i4>
      </vt:variant>
      <vt:variant>
        <vt:lpwstr>mailto:AIMS@teipir.gr</vt:lpwstr>
      </vt:variant>
      <vt:variant>
        <vt:lpwstr/>
      </vt:variant>
      <vt:variant>
        <vt:i4>4653153</vt:i4>
      </vt:variant>
      <vt:variant>
        <vt:i4>183</vt:i4>
      </vt:variant>
      <vt:variant>
        <vt:i4>0</vt:i4>
      </vt:variant>
      <vt:variant>
        <vt:i4>5</vt:i4>
      </vt:variant>
      <vt:variant>
        <vt:lpwstr>mailto:csterg@teipir.gr</vt:lpwstr>
      </vt:variant>
      <vt:variant>
        <vt:lpwstr/>
      </vt:variant>
      <vt:variant>
        <vt:i4>7995398</vt:i4>
      </vt:variant>
      <vt:variant>
        <vt:i4>180</vt:i4>
      </vt:variant>
      <vt:variant>
        <vt:i4>0</vt:i4>
      </vt:variant>
      <vt:variant>
        <vt:i4>5</vt:i4>
      </vt:variant>
      <vt:variant>
        <vt:lpwstr>mailto:sealab@gdias.teipir.gr</vt:lpwstr>
      </vt:variant>
      <vt:variant>
        <vt:lpwstr/>
      </vt:variant>
      <vt:variant>
        <vt:i4>7995398</vt:i4>
      </vt:variant>
      <vt:variant>
        <vt:i4>177</vt:i4>
      </vt:variant>
      <vt:variant>
        <vt:i4>0</vt:i4>
      </vt:variant>
      <vt:variant>
        <vt:i4>5</vt:i4>
      </vt:variant>
      <vt:variant>
        <vt:lpwstr>mailto:sealab@gdias.teipir.gr</vt:lpwstr>
      </vt:variant>
      <vt:variant>
        <vt:lpwstr/>
      </vt:variant>
      <vt:variant>
        <vt:i4>3080198</vt:i4>
      </vt:variant>
      <vt:variant>
        <vt:i4>174</vt:i4>
      </vt:variant>
      <vt:variant>
        <vt:i4>0</vt:i4>
      </vt:variant>
      <vt:variant>
        <vt:i4>5</vt:i4>
      </vt:variant>
      <vt:variant>
        <vt:lpwstr>mailto:soecs@teipir.gr</vt:lpwstr>
      </vt:variant>
      <vt:variant>
        <vt:lpwstr/>
      </vt:variant>
      <vt:variant>
        <vt:i4>5242991</vt:i4>
      </vt:variant>
      <vt:variant>
        <vt:i4>171</vt:i4>
      </vt:variant>
      <vt:variant>
        <vt:i4>0</vt:i4>
      </vt:variant>
      <vt:variant>
        <vt:i4>5</vt:i4>
      </vt:variant>
      <vt:variant>
        <vt:lpwstr>mailto:ies@teipir.gr</vt:lpwstr>
      </vt:variant>
      <vt:variant>
        <vt:lpwstr/>
      </vt:variant>
      <vt:variant>
        <vt:i4>6029418</vt:i4>
      </vt:variant>
      <vt:variant>
        <vt:i4>168</vt:i4>
      </vt:variant>
      <vt:variant>
        <vt:i4>0</vt:i4>
      </vt:variant>
      <vt:variant>
        <vt:i4>5</vt:i4>
      </vt:variant>
      <vt:variant>
        <vt:lpwstr>mailto:mariar@teipir.gr</vt:lpwstr>
      </vt:variant>
      <vt:variant>
        <vt:lpwstr/>
      </vt:variant>
      <vt:variant>
        <vt:i4>1769578</vt:i4>
      </vt:variant>
      <vt:variant>
        <vt:i4>165</vt:i4>
      </vt:variant>
      <vt:variant>
        <vt:i4>0</vt:i4>
      </vt:variant>
      <vt:variant>
        <vt:i4>5</vt:i4>
      </vt:variant>
      <vt:variant>
        <vt:lpwstr>http://dcom.teipir.gr/index.php/Contact-Us/msc_in_networking_and_data_communications.html</vt:lpwstr>
      </vt:variant>
      <vt:variant>
        <vt:lpwstr/>
      </vt:variant>
      <vt:variant>
        <vt:i4>4063255</vt:i4>
      </vt:variant>
      <vt:variant>
        <vt:i4>162</vt:i4>
      </vt:variant>
      <vt:variant>
        <vt:i4>0</vt:i4>
      </vt:variant>
      <vt:variant>
        <vt:i4>5</vt:i4>
      </vt:variant>
      <vt:variant>
        <vt:lpwstr>mailto:stsit@teipir.gr</vt:lpwstr>
      </vt:variant>
      <vt:variant>
        <vt:lpwstr/>
      </vt:variant>
      <vt:variant>
        <vt:i4>2752606</vt:i4>
      </vt:variant>
      <vt:variant>
        <vt:i4>159</vt:i4>
      </vt:variant>
      <vt:variant>
        <vt:i4>0</vt:i4>
      </vt:variant>
      <vt:variant>
        <vt:i4>5</vt:i4>
      </vt:variant>
      <vt:variant>
        <vt:lpwstr>mailto:ee.teipir@gmail.com</vt:lpwstr>
      </vt:variant>
      <vt:variant>
        <vt:lpwstr/>
      </vt:variant>
      <vt:variant>
        <vt:i4>3342353</vt:i4>
      </vt:variant>
      <vt:variant>
        <vt:i4>156</vt:i4>
      </vt:variant>
      <vt:variant>
        <vt:i4>0</vt:i4>
      </vt:variant>
      <vt:variant>
        <vt:i4>5</vt:i4>
      </vt:variant>
      <vt:variant>
        <vt:lpwstr>mailto:pmal@teipir.gr</vt:lpwstr>
      </vt:variant>
      <vt:variant>
        <vt:lpwstr/>
      </vt:variant>
      <vt:variant>
        <vt:i4>3538947</vt:i4>
      </vt:variant>
      <vt:variant>
        <vt:i4>153</vt:i4>
      </vt:variant>
      <vt:variant>
        <vt:i4>0</vt:i4>
      </vt:variant>
      <vt:variant>
        <vt:i4>5</vt:i4>
      </vt:variant>
      <vt:variant>
        <vt:lpwstr>mailto:ntst@aegean.gr</vt:lpwstr>
      </vt:variant>
      <vt:variant>
        <vt:lpwstr/>
      </vt:variant>
      <vt:variant>
        <vt:i4>3539015</vt:i4>
      </vt:variant>
      <vt:variant>
        <vt:i4>150</vt:i4>
      </vt:variant>
      <vt:variant>
        <vt:i4>0</vt:i4>
      </vt:variant>
      <vt:variant>
        <vt:i4>5</vt:i4>
      </vt:variant>
      <vt:variant>
        <vt:lpwstr>mailto:mscauto1@teipir.gr</vt:lpwstr>
      </vt:variant>
      <vt:variant>
        <vt:lpwstr/>
      </vt:variant>
      <vt:variant>
        <vt:i4>4653089</vt:i4>
      </vt:variant>
      <vt:variant>
        <vt:i4>147</vt:i4>
      </vt:variant>
      <vt:variant>
        <vt:i4>0</vt:i4>
      </vt:variant>
      <vt:variant>
        <vt:i4>5</vt:i4>
      </vt:variant>
      <vt:variant>
        <vt:lpwstr>mailto:eliasm@di.uoa.gr</vt:lpwstr>
      </vt:variant>
      <vt:variant>
        <vt:lpwstr/>
      </vt:variant>
      <vt:variant>
        <vt:i4>7733317</vt:i4>
      </vt:variant>
      <vt:variant>
        <vt:i4>144</vt:i4>
      </vt:variant>
      <vt:variant>
        <vt:i4>0</vt:i4>
      </vt:variant>
      <vt:variant>
        <vt:i4>5</vt:i4>
      </vt:variant>
      <vt:variant>
        <vt:lpwstr>mailto:mscenergy@theiath.gr</vt:lpwstr>
      </vt:variant>
      <vt:variant>
        <vt:lpwstr/>
      </vt:variant>
      <vt:variant>
        <vt:i4>7274509</vt:i4>
      </vt:variant>
      <vt:variant>
        <vt:i4>141</vt:i4>
      </vt:variant>
      <vt:variant>
        <vt:i4>0</vt:i4>
      </vt:variant>
      <vt:variant>
        <vt:i4>5</vt:i4>
      </vt:variant>
      <vt:variant>
        <vt:lpwstr>mailto:master-isicg@teiath.gr</vt:lpwstr>
      </vt:variant>
      <vt:variant>
        <vt:lpwstr/>
      </vt:variant>
      <vt:variant>
        <vt:i4>5111857</vt:i4>
      </vt:variant>
      <vt:variant>
        <vt:i4>138</vt:i4>
      </vt:variant>
      <vt:variant>
        <vt:i4>0</vt:i4>
      </vt:variant>
      <vt:variant>
        <vt:i4>5</vt:i4>
      </vt:variant>
      <vt:variant>
        <vt:lpwstr>mailto:msc-cnt@teiath.gr</vt:lpwstr>
      </vt:variant>
      <vt:variant>
        <vt:lpwstr/>
      </vt:variant>
      <vt:variant>
        <vt:i4>1900594</vt:i4>
      </vt:variant>
      <vt:variant>
        <vt:i4>135</vt:i4>
      </vt:variant>
      <vt:variant>
        <vt:i4>0</vt:i4>
      </vt:variant>
      <vt:variant>
        <vt:i4>5</vt:i4>
      </vt:variant>
      <vt:variant>
        <vt:lpwstr>mailto:msc.ae@ee.teiath.gr</vt:lpwstr>
      </vt:variant>
      <vt:variant>
        <vt:lpwstr/>
      </vt:variant>
      <vt:variant>
        <vt:i4>6160433</vt:i4>
      </vt:variant>
      <vt:variant>
        <vt:i4>132</vt:i4>
      </vt:variant>
      <vt:variant>
        <vt:i4>0</vt:i4>
      </vt:variant>
      <vt:variant>
        <vt:i4>5</vt:i4>
      </vt:variant>
      <vt:variant>
        <vt:lpwstr>mailto:msc.bme@teiath.gr</vt:lpwstr>
      </vt:variant>
      <vt:variant>
        <vt:lpwstr/>
      </vt:variant>
      <vt:variant>
        <vt:i4>1900594</vt:i4>
      </vt:variant>
      <vt:variant>
        <vt:i4>129</vt:i4>
      </vt:variant>
      <vt:variant>
        <vt:i4>0</vt:i4>
      </vt:variant>
      <vt:variant>
        <vt:i4>5</vt:i4>
      </vt:variant>
      <vt:variant>
        <vt:lpwstr>mailto:msc.ae@ee.teiath.gr</vt:lpwstr>
      </vt:variant>
      <vt:variant>
        <vt:lpwstr/>
      </vt:variant>
      <vt:variant>
        <vt:i4>4456575</vt:i4>
      </vt:variant>
      <vt:variant>
        <vt:i4>126</vt:i4>
      </vt:variant>
      <vt:variant>
        <vt:i4>0</vt:i4>
      </vt:variant>
      <vt:variant>
        <vt:i4>5</vt:i4>
      </vt:variant>
      <vt:variant>
        <vt:lpwstr>mailto:geospatial@teiath.gr</vt:lpwstr>
      </vt:variant>
      <vt:variant>
        <vt:lpwstr/>
      </vt:variant>
      <vt:variant>
        <vt:i4>3670032</vt:i4>
      </vt:variant>
      <vt:variant>
        <vt:i4>123</vt:i4>
      </vt:variant>
      <vt:variant>
        <vt:i4>0</vt:i4>
      </vt:variant>
      <vt:variant>
        <vt:i4>5</vt:i4>
      </vt:variant>
      <vt:variant>
        <vt:lpwstr>mailto:teiatechtrof@teiath.gr</vt:lpwstr>
      </vt:variant>
      <vt:variant>
        <vt:lpwstr/>
      </vt:variant>
      <vt:variant>
        <vt:i4>5701742</vt:i4>
      </vt:variant>
      <vt:variant>
        <vt:i4>120</vt:i4>
      </vt:variant>
      <vt:variant>
        <vt:i4>0</vt:i4>
      </vt:variant>
      <vt:variant>
        <vt:i4>5</vt:i4>
      </vt:variant>
      <vt:variant>
        <vt:lpwstr>mailto:stetrod@teiath.gr</vt:lpwstr>
      </vt:variant>
      <vt:variant>
        <vt:lpwstr/>
      </vt:variant>
      <vt:variant>
        <vt:i4>7864390</vt:i4>
      </vt:variant>
      <vt:variant>
        <vt:i4>117</vt:i4>
      </vt:variant>
      <vt:variant>
        <vt:i4>0</vt:i4>
      </vt:variant>
      <vt:variant>
        <vt:i4>5</vt:i4>
      </vt:variant>
      <vt:variant>
        <vt:lpwstr>mailto:museum-studies@arch.uoa.gr</vt:lpwstr>
      </vt:variant>
      <vt:variant>
        <vt:lpwstr/>
      </vt:variant>
      <vt:variant>
        <vt:i4>6291532</vt:i4>
      </vt:variant>
      <vt:variant>
        <vt:i4>114</vt:i4>
      </vt:variant>
      <vt:variant>
        <vt:i4>0</vt:i4>
      </vt:variant>
      <vt:variant>
        <vt:i4>5</vt:i4>
      </vt:variant>
      <vt:variant>
        <vt:lpwstr>mailto:gram-master-conservation@teiath.gr</vt:lpwstr>
      </vt:variant>
      <vt:variant>
        <vt:lpwstr/>
      </vt:variant>
      <vt:variant>
        <vt:i4>3014674</vt:i4>
      </vt:variant>
      <vt:variant>
        <vt:i4>111</vt:i4>
      </vt:variant>
      <vt:variant>
        <vt:i4>0</vt:i4>
      </vt:variant>
      <vt:variant>
        <vt:i4>5</vt:i4>
      </vt:variant>
      <vt:variant>
        <vt:lpwstr>mailto:spack@teiath.gr</vt:lpwstr>
      </vt:variant>
      <vt:variant>
        <vt:lpwstr/>
      </vt:variant>
      <vt:variant>
        <vt:i4>6029427</vt:i4>
      </vt:variant>
      <vt:variant>
        <vt:i4>108</vt:i4>
      </vt:variant>
      <vt:variant>
        <vt:i4>0</vt:i4>
      </vt:variant>
      <vt:variant>
        <vt:i4>5</vt:i4>
      </vt:variant>
      <vt:variant>
        <vt:lpwstr>mailto:photography@teiath.gr</vt:lpwstr>
      </vt:variant>
      <vt:variant>
        <vt:lpwstr/>
      </vt:variant>
      <vt:variant>
        <vt:i4>4849706</vt:i4>
      </vt:variant>
      <vt:variant>
        <vt:i4>105</vt:i4>
      </vt:variant>
      <vt:variant>
        <vt:i4>0</vt:i4>
      </vt:variant>
      <vt:variant>
        <vt:i4>5</vt:i4>
      </vt:variant>
      <vt:variant>
        <vt:lpwstr>mailto:chsr@med.uoa.gr</vt:lpwstr>
      </vt:variant>
      <vt:variant>
        <vt:lpwstr/>
      </vt:variant>
      <vt:variant>
        <vt:i4>3997722</vt:i4>
      </vt:variant>
      <vt:variant>
        <vt:i4>102</vt:i4>
      </vt:variant>
      <vt:variant>
        <vt:i4>0</vt:i4>
      </vt:variant>
      <vt:variant>
        <vt:i4>5</vt:i4>
      </vt:variant>
      <vt:variant>
        <vt:lpwstr>mailto:icu.master@med.uoa.gr</vt:lpwstr>
      </vt:variant>
      <vt:variant>
        <vt:lpwstr/>
      </vt:variant>
      <vt:variant>
        <vt:i4>3997722</vt:i4>
      </vt:variant>
      <vt:variant>
        <vt:i4>99</vt:i4>
      </vt:variant>
      <vt:variant>
        <vt:i4>0</vt:i4>
      </vt:variant>
      <vt:variant>
        <vt:i4>5</vt:i4>
      </vt:variant>
      <vt:variant>
        <vt:lpwstr>mailto:icu.master@med.uoa.gr</vt:lpwstr>
      </vt:variant>
      <vt:variant>
        <vt:lpwstr/>
      </vt:variant>
      <vt:variant>
        <vt:i4>3997722</vt:i4>
      </vt:variant>
      <vt:variant>
        <vt:i4>96</vt:i4>
      </vt:variant>
      <vt:variant>
        <vt:i4>0</vt:i4>
      </vt:variant>
      <vt:variant>
        <vt:i4>5</vt:i4>
      </vt:variant>
      <vt:variant>
        <vt:lpwstr>mailto:icu.master@med.uoa.gr</vt:lpwstr>
      </vt:variant>
      <vt:variant>
        <vt:lpwstr/>
      </vt:variant>
      <vt:variant>
        <vt:i4>2228298</vt:i4>
      </vt:variant>
      <vt:variant>
        <vt:i4>93</vt:i4>
      </vt:variant>
      <vt:variant>
        <vt:i4>0</vt:i4>
      </vt:variant>
      <vt:variant>
        <vt:i4>5</vt:i4>
      </vt:variant>
      <vt:variant>
        <vt:lpwstr>mailto:mrriga@med.uoa.gr</vt:lpwstr>
      </vt:variant>
      <vt:variant>
        <vt:lpwstr/>
      </vt:variant>
      <vt:variant>
        <vt:i4>4849781</vt:i4>
      </vt:variant>
      <vt:variant>
        <vt:i4>90</vt:i4>
      </vt:variant>
      <vt:variant>
        <vt:i4>0</vt:i4>
      </vt:variant>
      <vt:variant>
        <vt:i4>5</vt:i4>
      </vt:variant>
      <vt:variant>
        <vt:lpwstr>mailto:secedutech@teiath.gr</vt:lpwstr>
      </vt:variant>
      <vt:variant>
        <vt:lpwstr/>
      </vt:variant>
      <vt:variant>
        <vt:i4>5308523</vt:i4>
      </vt:variant>
      <vt:variant>
        <vt:i4>87</vt:i4>
      </vt:variant>
      <vt:variant>
        <vt:i4>0</vt:i4>
      </vt:variant>
      <vt:variant>
        <vt:i4>5</vt:i4>
      </vt:variant>
      <vt:variant>
        <vt:lpwstr>mailto:trauma@teiath.gr</vt:lpwstr>
      </vt:variant>
      <vt:variant>
        <vt:lpwstr/>
      </vt:variant>
      <vt:variant>
        <vt:i4>5439608</vt:i4>
      </vt:variant>
      <vt:variant>
        <vt:i4>84</vt:i4>
      </vt:variant>
      <vt:variant>
        <vt:i4>0</vt:i4>
      </vt:variant>
      <vt:variant>
        <vt:i4>5</vt:i4>
      </vt:variant>
      <vt:variant>
        <vt:lpwstr>mailto:mscito@teiath.gr</vt:lpwstr>
      </vt:variant>
      <vt:variant>
        <vt:lpwstr/>
      </vt:variant>
      <vt:variant>
        <vt:i4>3735603</vt:i4>
      </vt:variant>
      <vt:variant>
        <vt:i4>81</vt:i4>
      </vt:variant>
      <vt:variant>
        <vt:i4>0</vt:i4>
      </vt:variant>
      <vt:variant>
        <vt:i4>5</vt:i4>
      </vt:variant>
      <vt:variant>
        <vt:lpwstr>mailto:msc_midwi@teiath.gr</vt:lpwstr>
      </vt:variant>
      <vt:variant>
        <vt:lpwstr/>
      </vt:variant>
      <vt:variant>
        <vt:i4>2228235</vt:i4>
      </vt:variant>
      <vt:variant>
        <vt:i4>78</vt:i4>
      </vt:variant>
      <vt:variant>
        <vt:i4>0</vt:i4>
      </vt:variant>
      <vt:variant>
        <vt:i4>5</vt:i4>
      </vt:variant>
      <vt:variant>
        <vt:lpwstr>mailto:ebnd@teiath.gr</vt:lpwstr>
      </vt:variant>
      <vt:variant>
        <vt:lpwstr/>
      </vt:variant>
      <vt:variant>
        <vt:i4>327717</vt:i4>
      </vt:variant>
      <vt:variant>
        <vt:i4>75</vt:i4>
      </vt:variant>
      <vt:variant>
        <vt:i4>0</vt:i4>
      </vt:variant>
      <vt:variant>
        <vt:i4>5</vt:i4>
      </vt:variant>
      <vt:variant>
        <vt:lpwstr>mailto:socialwork@teiath.gr%CE%9C%CE%B5%CF%84%CE%B1%CE%BA%CE%AF%CE%BD%CE%B7%CF%83%CE%B7</vt:lpwstr>
      </vt:variant>
      <vt:variant>
        <vt:lpwstr/>
      </vt:variant>
      <vt:variant>
        <vt:i4>4718714</vt:i4>
      </vt:variant>
      <vt:variant>
        <vt:i4>72</vt:i4>
      </vt:variant>
      <vt:variant>
        <vt:i4>0</vt:i4>
      </vt:variant>
      <vt:variant>
        <vt:i4>5</vt:i4>
      </vt:variant>
      <vt:variant>
        <vt:lpwstr>mailto:tiemps@teiath.gr</vt:lpwstr>
      </vt:variant>
      <vt:variant>
        <vt:lpwstr/>
      </vt:variant>
      <vt:variant>
        <vt:i4>2490376</vt:i4>
      </vt:variant>
      <vt:variant>
        <vt:i4>69</vt:i4>
      </vt:variant>
      <vt:variant>
        <vt:i4>0</vt:i4>
      </vt:variant>
      <vt:variant>
        <vt:i4>5</vt:i4>
      </vt:variant>
      <vt:variant>
        <vt:lpwstr>mailto:msctourismos@teiath.gr</vt:lpwstr>
      </vt:variant>
      <vt:variant>
        <vt:lpwstr/>
      </vt:variant>
      <vt:variant>
        <vt:i4>2883661</vt:i4>
      </vt:variant>
      <vt:variant>
        <vt:i4>66</vt:i4>
      </vt:variant>
      <vt:variant>
        <vt:i4>0</vt:i4>
      </vt:variant>
      <vt:variant>
        <vt:i4>5</vt:i4>
      </vt:variant>
      <vt:variant>
        <vt:lpwstr>mailto:msc-hscm@teiath.gr</vt:lpwstr>
      </vt:variant>
      <vt:variant>
        <vt:lpwstr/>
      </vt:variant>
      <vt:variant>
        <vt:i4>3735651</vt:i4>
      </vt:variant>
      <vt:variant>
        <vt:i4>63</vt:i4>
      </vt:variant>
      <vt:variant>
        <vt:i4>0</vt:i4>
      </vt:variant>
      <vt:variant>
        <vt:i4>5</vt:i4>
      </vt:variant>
      <vt:variant>
        <vt:lpwstr>https://el.wikipedia.org/wiki/%CE%91%CE%BD%CF%8E%CF%84%CE%B1%CF%84%CE%BF_%CE%95%CE%BA%CF%80%CE%B1%CE%B9%CE%B4%CE%B5%CF%85%CF%84%CE%B9%CE%BA%CF%8C_%CE%8A%CE%B4%CF%81%CF%85%CE%BC%CE%B1_%CE%A0%CE%B5%CE%B9%CF%81%CE%B1%CE%B9%CE%AC_%CE%A4%CE%B5%CF%87%CE%BD%CE%BF%CE%BB%CE%BF%CE%B3%CE%B9%CE%BA%CE%BF%CF%8D_%CE%A4%CE%BF%CE%BC%CE%AD%CE%B1</vt:lpwstr>
      </vt:variant>
      <vt:variant>
        <vt:lpwstr/>
      </vt:variant>
      <vt:variant>
        <vt:i4>5701729</vt:i4>
      </vt:variant>
      <vt:variant>
        <vt:i4>60</vt:i4>
      </vt:variant>
      <vt:variant>
        <vt:i4>0</vt:i4>
      </vt:variant>
      <vt:variant>
        <vt:i4>5</vt:i4>
      </vt:variant>
      <vt:variant>
        <vt:lpwstr>https://el.wikipedia.org/wiki/%CE%A4%CE%B5%CF%87%CE%BD%CE%BF%CE%BB%CE%BF%CE%B3%CE%B9%CE%BA%CF%8C_%CE%95%CE%BA%CF%80%CE%B1%CE%B9%CE%B4%CE%B5%CF%85%CF%84%CE%B9%CE%BA%CF%8C_%CE%8A%CE%B4%CF%81%CF%85%CE%BC%CE%B1_%CE%91%CE%B8%CE%AE%CE%BD%CE%B1%CF%82</vt:lpwstr>
      </vt:variant>
      <vt:variant>
        <vt:lpwstr/>
      </vt:variant>
      <vt:variant>
        <vt:i4>5570627</vt:i4>
      </vt:variant>
      <vt:variant>
        <vt:i4>57</vt:i4>
      </vt:variant>
      <vt:variant>
        <vt:i4>0</vt:i4>
      </vt:variant>
      <vt:variant>
        <vt:i4>5</vt:i4>
      </vt:variant>
      <vt:variant>
        <vt:lpwstr>http://ieeesb.teipir.gr/</vt:lpwstr>
      </vt:variant>
      <vt:variant>
        <vt:lpwstr/>
      </vt:variant>
      <vt:variant>
        <vt:i4>524372</vt:i4>
      </vt:variant>
      <vt:variant>
        <vt:i4>54</vt:i4>
      </vt:variant>
      <vt:variant>
        <vt:i4>0</vt:i4>
      </vt:variant>
      <vt:variant>
        <vt:i4>5</vt:i4>
      </vt:variant>
      <vt:variant>
        <vt:lpwstr>http://esn.teipir.gr/</vt:lpwstr>
      </vt:variant>
      <vt:variant>
        <vt:lpwstr/>
      </vt:variant>
      <vt:variant>
        <vt:i4>262156</vt:i4>
      </vt:variant>
      <vt:variant>
        <vt:i4>51</vt:i4>
      </vt:variant>
      <vt:variant>
        <vt:i4>0</vt:i4>
      </vt:variant>
      <vt:variant>
        <vt:i4>5</vt:i4>
      </vt:variant>
      <vt:variant>
        <vt:lpwstr>http://gdias.teipir.gr/alumni</vt:lpwstr>
      </vt:variant>
      <vt:variant>
        <vt:lpwstr/>
      </vt:variant>
      <vt:variant>
        <vt:i4>2424894</vt:i4>
      </vt:variant>
      <vt:variant>
        <vt:i4>48</vt:i4>
      </vt:variant>
      <vt:variant>
        <vt:i4>0</vt:i4>
      </vt:variant>
      <vt:variant>
        <vt:i4>5</vt:i4>
      </vt:variant>
      <vt:variant>
        <vt:lpwstr>http://euoffice.teipir.gr/</vt:lpwstr>
      </vt:variant>
      <vt:variant>
        <vt:lpwstr/>
      </vt:variant>
      <vt:variant>
        <vt:i4>720916</vt:i4>
      </vt:variant>
      <vt:variant>
        <vt:i4>45</vt:i4>
      </vt:variant>
      <vt:variant>
        <vt:i4>0</vt:i4>
      </vt:variant>
      <vt:variant>
        <vt:i4>5</vt:i4>
      </vt:variant>
      <vt:variant>
        <vt:lpwstr>http://www.teipir.gr/mke/</vt:lpwstr>
      </vt:variant>
      <vt:variant>
        <vt:lpwstr/>
      </vt:variant>
      <vt:variant>
        <vt:i4>3014754</vt:i4>
      </vt:variant>
      <vt:variant>
        <vt:i4>42</vt:i4>
      </vt:variant>
      <vt:variant>
        <vt:i4>0</vt:i4>
      </vt:variant>
      <vt:variant>
        <vt:i4>5</vt:i4>
      </vt:variant>
      <vt:variant>
        <vt:lpwstr>http://apollon.teipir.gr/praktiki/</vt:lpwstr>
      </vt:variant>
      <vt:variant>
        <vt:lpwstr/>
      </vt:variant>
      <vt:variant>
        <vt:i4>4522106</vt:i4>
      </vt:variant>
      <vt:variant>
        <vt:i4>39</vt:i4>
      </vt:variant>
      <vt:variant>
        <vt:i4>0</vt:i4>
      </vt:variant>
      <vt:variant>
        <vt:i4>5</vt:i4>
      </vt:variant>
      <vt:variant>
        <vt:lpwstr>mailto:counseling@teipir.gr</vt:lpwstr>
      </vt:variant>
      <vt:variant>
        <vt:lpwstr/>
      </vt:variant>
      <vt:variant>
        <vt:i4>8257570</vt:i4>
      </vt:variant>
      <vt:variant>
        <vt:i4>36</vt:i4>
      </vt:variant>
      <vt:variant>
        <vt:i4>0</vt:i4>
      </vt:variant>
      <vt:variant>
        <vt:i4>5</vt:i4>
      </vt:variant>
      <vt:variant>
        <vt:lpwstr>http://gdias.teipir.gr/</vt:lpwstr>
      </vt:variant>
      <vt:variant>
        <vt:lpwstr/>
      </vt:variant>
      <vt:variant>
        <vt:i4>6094960</vt:i4>
      </vt:variant>
      <vt:variant>
        <vt:i4>33</vt:i4>
      </vt:variant>
      <vt:variant>
        <vt:i4>0</vt:i4>
      </vt:variant>
      <vt:variant>
        <vt:i4>5</vt:i4>
      </vt:variant>
      <vt:variant>
        <vt:lpwstr>http://www.teipir.gr/index.php?option=com_content&amp;task=view&amp;id=90&amp;Itemid=84</vt:lpwstr>
      </vt:variant>
      <vt:variant>
        <vt:lpwstr/>
      </vt:variant>
      <vt:variant>
        <vt:i4>917576</vt:i4>
      </vt:variant>
      <vt:variant>
        <vt:i4>30</vt:i4>
      </vt:variant>
      <vt:variant>
        <vt:i4>0</vt:i4>
      </vt:variant>
      <vt:variant>
        <vt:i4>5</vt:i4>
      </vt:variant>
      <vt:variant>
        <vt:lpwstr>http://noc.teipir.gr/</vt:lpwstr>
      </vt:variant>
      <vt:variant>
        <vt:lpwstr/>
      </vt:variant>
      <vt:variant>
        <vt:i4>852046</vt:i4>
      </vt:variant>
      <vt:variant>
        <vt:i4>27</vt:i4>
      </vt:variant>
      <vt:variant>
        <vt:i4>0</vt:i4>
      </vt:variant>
      <vt:variant>
        <vt:i4>5</vt:i4>
      </vt:variant>
      <vt:variant>
        <vt:lpwstr>http://lib.teipir.gr/</vt:lpwstr>
      </vt:variant>
      <vt:variant>
        <vt:lpwstr/>
      </vt:variant>
      <vt:variant>
        <vt:i4>852051</vt:i4>
      </vt:variant>
      <vt:variant>
        <vt:i4>24</vt:i4>
      </vt:variant>
      <vt:variant>
        <vt:i4>0</vt:i4>
      </vt:variant>
      <vt:variant>
        <vt:i4>5</vt:i4>
      </vt:variant>
      <vt:variant>
        <vt:lpwstr>http://kte.teipir.gr/</vt:lpwstr>
      </vt:variant>
      <vt:variant>
        <vt:lpwstr/>
      </vt:variant>
      <vt:variant>
        <vt:i4>8257570</vt:i4>
      </vt:variant>
      <vt:variant>
        <vt:i4>21</vt:i4>
      </vt:variant>
      <vt:variant>
        <vt:i4>0</vt:i4>
      </vt:variant>
      <vt:variant>
        <vt:i4>5</vt:i4>
      </vt:variant>
      <vt:variant>
        <vt:lpwstr>http://gdias.teipir.gr/</vt:lpwstr>
      </vt:variant>
      <vt:variant>
        <vt:lpwstr/>
      </vt:variant>
      <vt:variant>
        <vt:i4>4522106</vt:i4>
      </vt:variant>
      <vt:variant>
        <vt:i4>18</vt:i4>
      </vt:variant>
      <vt:variant>
        <vt:i4>0</vt:i4>
      </vt:variant>
      <vt:variant>
        <vt:i4>5</vt:i4>
      </vt:variant>
      <vt:variant>
        <vt:lpwstr>mailto:counseling@teipir.gr</vt:lpwstr>
      </vt:variant>
      <vt:variant>
        <vt:lpwstr/>
      </vt:variant>
      <vt:variant>
        <vt:i4>7274519</vt:i4>
      </vt:variant>
      <vt:variant>
        <vt:i4>15</vt:i4>
      </vt:variant>
      <vt:variant>
        <vt:i4>0</vt:i4>
      </vt:variant>
      <vt:variant>
        <vt:i4>5</vt:i4>
      </vt:variant>
      <vt:variant>
        <vt:lpwstr>mailto:counsellor@gdias.teipir.gr</vt:lpwstr>
      </vt:variant>
      <vt:variant>
        <vt:lpwstr/>
      </vt:variant>
      <vt:variant>
        <vt:i4>5374015</vt:i4>
      </vt:variant>
      <vt:variant>
        <vt:i4>12</vt:i4>
      </vt:variant>
      <vt:variant>
        <vt:i4>0</vt:i4>
      </vt:variant>
      <vt:variant>
        <vt:i4>5</vt:i4>
      </vt:variant>
      <vt:variant>
        <vt:lpwstr>mailto:administrator@gdias.teipir.gr</vt:lpwstr>
      </vt:variant>
      <vt:variant>
        <vt:lpwstr/>
      </vt:variant>
      <vt:variant>
        <vt:i4>5111869</vt:i4>
      </vt:variant>
      <vt:variant>
        <vt:i4>9</vt:i4>
      </vt:variant>
      <vt:variant>
        <vt:i4>0</vt:i4>
      </vt:variant>
      <vt:variant>
        <vt:i4>5</vt:i4>
      </vt:variant>
      <vt:variant>
        <vt:lpwstr>mailto:mkaltsogianni@gdias.teipir.gr</vt:lpwstr>
      </vt:variant>
      <vt:variant>
        <vt:lpwstr/>
      </vt:variant>
      <vt:variant>
        <vt:i4>7143444</vt:i4>
      </vt:variant>
      <vt:variant>
        <vt:i4>6</vt:i4>
      </vt:variant>
      <vt:variant>
        <vt:i4>0</vt:i4>
      </vt:variant>
      <vt:variant>
        <vt:i4>5</vt:i4>
      </vt:variant>
      <vt:variant>
        <vt:lpwstr>mailto:dy@gdias.teipir.gr</vt:lpwstr>
      </vt:variant>
      <vt:variant>
        <vt:lpwstr/>
      </vt:variant>
      <vt:variant>
        <vt:i4>3211283</vt:i4>
      </vt:variant>
      <vt:variant>
        <vt:i4>3</vt:i4>
      </vt:variant>
      <vt:variant>
        <vt:i4>0</vt:i4>
      </vt:variant>
      <vt:variant>
        <vt:i4>5</vt:i4>
      </vt:variant>
      <vt:variant>
        <vt:lpwstr>mailto:gprin@teipir.gr</vt:lpwstr>
      </vt:variant>
      <vt:variant>
        <vt:lpwstr/>
      </vt:variant>
      <vt:variant>
        <vt:i4>4391025</vt:i4>
      </vt:variant>
      <vt:variant>
        <vt:i4>0</vt:i4>
      </vt:variant>
      <vt:variant>
        <vt:i4>0</vt:i4>
      </vt:variant>
      <vt:variant>
        <vt:i4>5</vt:i4>
      </vt:variant>
      <vt:variant>
        <vt:lpwstr>mailto:gnicol@teipir.gr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Εξώφυλλο 1 (ΓΔ)</dc:title>
  <dc:subject/>
  <dc:creator>maria</dc:creator>
  <cp:keywords/>
  <dc:description/>
  <cp:lastModifiedBy>Kaltsogianni Maria</cp:lastModifiedBy>
  <cp:revision>12</cp:revision>
  <cp:lastPrinted>2020-01-27T11:09:00Z</cp:lastPrinted>
  <dcterms:created xsi:type="dcterms:W3CDTF">2020-01-27T11:13:00Z</dcterms:created>
  <dcterms:modified xsi:type="dcterms:W3CDTF">2020-11-22T17:35:00Z</dcterms:modified>
</cp:coreProperties>
</file>