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24680" w14:textId="77777777" w:rsidR="00024F2A" w:rsidRPr="00034983" w:rsidRDefault="00024F2A" w:rsidP="00024F2A">
      <w:pPr>
        <w:rPr>
          <w:rFonts w:ascii="Aptos" w:hAnsi="Aptos"/>
          <w:b/>
          <w:bCs/>
          <w:sz w:val="28"/>
          <w:szCs w:val="28"/>
          <w:lang w:val="el-GR"/>
        </w:rPr>
      </w:pPr>
      <w:r w:rsidRPr="00034983">
        <w:rPr>
          <w:rFonts w:ascii="Aptos" w:hAnsi="Aptos"/>
          <w:b/>
          <w:bCs/>
          <w:sz w:val="28"/>
          <w:szCs w:val="28"/>
          <w:lang w:val="el-GR"/>
        </w:rPr>
        <w:t xml:space="preserve">Climate Neutral Cities Challenge: Έξι ελληνικές πόλεις αναζητούν καινοτόμα επιχειρηματικά μοντέλα και λύσεις για την </w:t>
      </w:r>
      <w:r w:rsidRPr="51B311AF">
        <w:rPr>
          <w:rFonts w:ascii="Aptos" w:hAnsi="Aptos"/>
          <w:b/>
          <w:bCs/>
          <w:sz w:val="28"/>
          <w:szCs w:val="28"/>
          <w:lang w:val="el-GR"/>
        </w:rPr>
        <w:t>επίτευξη Κλιματικής Ουδετερότητας</w:t>
      </w:r>
    </w:p>
    <w:p w14:paraId="12176B1A" w14:textId="77777777" w:rsidR="00024F2A" w:rsidRPr="003C105C" w:rsidRDefault="00024F2A" w:rsidP="00024F2A">
      <w:pPr>
        <w:rPr>
          <w:rFonts w:ascii="Aptos" w:hAnsi="Aptos"/>
          <w:lang w:val="el-GR"/>
        </w:rPr>
      </w:pPr>
      <w:r w:rsidRPr="00034983">
        <w:rPr>
          <w:rFonts w:ascii="Aptos" w:hAnsi="Aptos"/>
          <w:noProof/>
          <w:lang w:val="en-US"/>
        </w:rPr>
        <w:drawing>
          <wp:inline distT="0" distB="0" distL="0" distR="0" wp14:anchorId="16061266" wp14:editId="01FC9658">
            <wp:extent cx="5731510" cy="3223895"/>
            <wp:effectExtent l="0" t="0" r="0" b="1905"/>
            <wp:docPr id="236575046" name="Picture 1" descr="A poster with column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75046" name="Picture 1" descr="A poster with columns and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8CAE" w14:textId="77777777" w:rsidR="00024F2A" w:rsidRPr="00034983" w:rsidRDefault="00024F2A" w:rsidP="00024F2A">
      <w:pPr>
        <w:rPr>
          <w:rFonts w:ascii="Aptos" w:hAnsi="Aptos"/>
          <w:lang w:val="el-GR"/>
        </w:rPr>
      </w:pPr>
    </w:p>
    <w:p w14:paraId="3D45A695" w14:textId="19770A98" w:rsidR="00024F2A" w:rsidRPr="00034983" w:rsidRDefault="00024F2A" w:rsidP="00024F2A">
      <w:pPr>
        <w:rPr>
          <w:rFonts w:ascii="Aptos" w:hAnsi="Aptos"/>
          <w:sz w:val="22"/>
          <w:szCs w:val="22"/>
          <w:lang w:val="el-GR"/>
        </w:rPr>
      </w:pPr>
      <w:r w:rsidRPr="00034983">
        <w:rPr>
          <w:rFonts w:ascii="Aptos" w:hAnsi="Aptos"/>
          <w:sz w:val="22"/>
          <w:szCs w:val="22"/>
          <w:lang w:val="el-GR"/>
        </w:rPr>
        <w:t xml:space="preserve">Η </w:t>
      </w:r>
      <w:r w:rsidRPr="00D77ED6">
        <w:rPr>
          <w:rFonts w:ascii="Aptos" w:hAnsi="Aptos"/>
          <w:sz w:val="22"/>
          <w:szCs w:val="22"/>
          <w:lang w:val="el-GR"/>
        </w:rPr>
        <w:t xml:space="preserve">Γενική Γραμματεία Χωρικού Σχεδιασμού και Αστικού Περιβάλλοντος του </w:t>
      </w:r>
      <w:r w:rsidRPr="00024F2A">
        <w:rPr>
          <w:rFonts w:ascii="Aptos" w:hAnsi="Aptos"/>
          <w:sz w:val="22"/>
          <w:szCs w:val="22"/>
          <w:lang w:val="el-GR"/>
        </w:rPr>
        <w:t>Υπουργείο</w:t>
      </w:r>
      <w:r w:rsidRPr="00D77ED6">
        <w:rPr>
          <w:rFonts w:ascii="Aptos" w:hAnsi="Aptos"/>
          <w:sz w:val="22"/>
          <w:szCs w:val="22"/>
          <w:lang w:val="el-GR"/>
        </w:rPr>
        <w:t>υ</w:t>
      </w:r>
      <w:r w:rsidRPr="00024F2A">
        <w:rPr>
          <w:rFonts w:ascii="Aptos" w:hAnsi="Aptos"/>
          <w:sz w:val="22"/>
          <w:szCs w:val="22"/>
          <w:lang w:val="el-GR"/>
        </w:rPr>
        <w:t xml:space="preserve"> Περιβάλλοντος </w:t>
      </w:r>
      <w:r w:rsidRPr="00034983">
        <w:rPr>
          <w:rFonts w:ascii="Aptos" w:hAnsi="Aptos"/>
          <w:sz w:val="22"/>
          <w:szCs w:val="22"/>
          <w:lang w:val="el-GR"/>
        </w:rPr>
        <w:t>και</w:t>
      </w:r>
      <w:r w:rsidRPr="00024F2A">
        <w:rPr>
          <w:rFonts w:ascii="Aptos" w:hAnsi="Aptos"/>
          <w:sz w:val="22"/>
          <w:szCs w:val="22"/>
          <w:lang w:val="el-GR"/>
        </w:rPr>
        <w:t xml:space="preserve"> Ενέργειας σε συνεργασία με την </w:t>
      </w:r>
      <w:r w:rsidRPr="00D77ED6">
        <w:rPr>
          <w:rFonts w:ascii="Aptos" w:hAnsi="Aptos"/>
          <w:sz w:val="22"/>
          <w:szCs w:val="22"/>
        </w:rPr>
        <w:t>Mantis</w:t>
      </w:r>
      <w:r w:rsidRPr="00024F2A">
        <w:rPr>
          <w:rFonts w:ascii="Aptos" w:hAnsi="Aptos"/>
          <w:sz w:val="22"/>
          <w:szCs w:val="22"/>
          <w:lang w:val="el-GR"/>
        </w:rPr>
        <w:t xml:space="preserve"> </w:t>
      </w:r>
      <w:r w:rsidRPr="00D77ED6">
        <w:rPr>
          <w:rFonts w:ascii="Aptos" w:hAnsi="Aptos"/>
          <w:sz w:val="22"/>
          <w:szCs w:val="22"/>
        </w:rPr>
        <w:t>Beyond</w:t>
      </w:r>
      <w:r w:rsidRPr="00024F2A">
        <w:rPr>
          <w:rFonts w:ascii="Aptos" w:hAnsi="Aptos"/>
          <w:sz w:val="22"/>
          <w:szCs w:val="22"/>
          <w:lang w:val="el-GR"/>
        </w:rPr>
        <w:t xml:space="preserve"> </w:t>
      </w:r>
      <w:r w:rsidRPr="00D77ED6">
        <w:rPr>
          <w:rFonts w:ascii="Aptos" w:hAnsi="Aptos"/>
          <w:sz w:val="22"/>
          <w:szCs w:val="22"/>
        </w:rPr>
        <w:t>Innovation</w:t>
      </w:r>
      <w:r w:rsidRPr="00024F2A">
        <w:rPr>
          <w:rFonts w:ascii="Aptos" w:hAnsi="Aptos"/>
          <w:sz w:val="22"/>
          <w:szCs w:val="22"/>
          <w:lang w:val="el-GR"/>
        </w:rPr>
        <w:t xml:space="preserve"> </w:t>
      </w:r>
      <w:r w:rsidRPr="00D77ED6">
        <w:rPr>
          <w:rFonts w:ascii="Aptos" w:hAnsi="Aptos"/>
          <w:sz w:val="22"/>
          <w:szCs w:val="22"/>
          <w:lang w:val="el-GR"/>
        </w:rPr>
        <w:t>ως φορέα καινοτομίας</w:t>
      </w:r>
      <w:r w:rsidRPr="00034983">
        <w:rPr>
          <w:rFonts w:ascii="Aptos" w:hAnsi="Aptos"/>
          <w:sz w:val="22"/>
          <w:szCs w:val="22"/>
          <w:lang w:val="el-GR"/>
        </w:rPr>
        <w:t xml:space="preserve"> διοργανώνουν το Πρόγραμμα Καινοτομίας «</w:t>
      </w:r>
      <w:hyperlink r:id="rId9" w:history="1">
        <w:r w:rsidRPr="00CF5AD0">
          <w:rPr>
            <w:rStyle w:val="-"/>
            <w:rFonts w:ascii="Aptos" w:hAnsi="Aptos"/>
            <w:b/>
            <w:bCs/>
            <w:sz w:val="22"/>
            <w:szCs w:val="22"/>
            <w:lang w:val="el-GR"/>
          </w:rPr>
          <w:t>Climate Neutral Cities Challenge</w:t>
        </w:r>
      </w:hyperlink>
      <w:r w:rsidRPr="00034983">
        <w:rPr>
          <w:rFonts w:ascii="Aptos" w:hAnsi="Aptos"/>
          <w:sz w:val="22"/>
          <w:szCs w:val="22"/>
          <w:lang w:val="el-GR"/>
        </w:rPr>
        <w:t xml:space="preserve">». Στόχος του προγράμματος η </w:t>
      </w:r>
      <w:r w:rsidRPr="00034983">
        <w:rPr>
          <w:rFonts w:ascii="Aptos" w:hAnsi="Aptos"/>
          <w:b/>
          <w:bCs/>
          <w:sz w:val="22"/>
          <w:szCs w:val="22"/>
          <w:lang w:val="el-GR"/>
        </w:rPr>
        <w:t>ανάδειξη νέων επιχειρηματικών μοντέλων</w:t>
      </w:r>
      <w:r w:rsidRPr="00034983">
        <w:rPr>
          <w:rFonts w:ascii="Aptos" w:hAnsi="Aptos"/>
          <w:sz w:val="22"/>
          <w:szCs w:val="22"/>
          <w:lang w:val="el-GR"/>
        </w:rPr>
        <w:t xml:space="preserve"> και τρόπων ιδιωτικής χρηματοδότησης των λύσεων, καθώς και στην προώθηση της συνεργασίας μεταξύ Δημόσιου και Ιδιωτικού τομέα για </w:t>
      </w:r>
      <w:r w:rsidRPr="00034983">
        <w:rPr>
          <w:rFonts w:ascii="Aptos" w:hAnsi="Aptos"/>
          <w:b/>
          <w:bCs/>
          <w:sz w:val="22"/>
          <w:szCs w:val="22"/>
          <w:lang w:val="el-GR"/>
        </w:rPr>
        <w:t>την επίτευξη κλιματικής ουδετερότητας</w:t>
      </w:r>
      <w:r w:rsidRPr="00034983">
        <w:rPr>
          <w:rFonts w:ascii="Aptos" w:hAnsi="Aptos"/>
          <w:sz w:val="22"/>
          <w:szCs w:val="22"/>
          <w:lang w:val="el-GR"/>
        </w:rPr>
        <w:t xml:space="preserve"> </w:t>
      </w:r>
      <w:r w:rsidRPr="00034983">
        <w:rPr>
          <w:rFonts w:ascii="Aptos" w:hAnsi="Aptos"/>
          <w:b/>
          <w:bCs/>
          <w:sz w:val="22"/>
          <w:szCs w:val="22"/>
          <w:lang w:val="el-GR"/>
        </w:rPr>
        <w:t>σε</w:t>
      </w:r>
      <w:r w:rsidRPr="00034983">
        <w:rPr>
          <w:rFonts w:ascii="Aptos" w:hAnsi="Aptos"/>
          <w:sz w:val="22"/>
          <w:szCs w:val="22"/>
          <w:lang w:val="el-GR"/>
        </w:rPr>
        <w:t xml:space="preserve"> </w:t>
      </w:r>
      <w:r w:rsidRPr="00024F2A">
        <w:rPr>
          <w:rFonts w:ascii="Aptos" w:hAnsi="Aptos"/>
          <w:b/>
          <w:sz w:val="22"/>
          <w:szCs w:val="22"/>
          <w:lang w:val="el-GR"/>
        </w:rPr>
        <w:t xml:space="preserve">έξι </w:t>
      </w:r>
      <w:r w:rsidRPr="00034983">
        <w:rPr>
          <w:rFonts w:ascii="Aptos" w:hAnsi="Aptos"/>
          <w:b/>
          <w:bCs/>
          <w:sz w:val="22"/>
          <w:szCs w:val="22"/>
          <w:lang w:val="el-GR"/>
        </w:rPr>
        <w:t>πόλεις</w:t>
      </w:r>
      <w:r w:rsidRPr="00024F2A">
        <w:rPr>
          <w:rFonts w:ascii="Aptos" w:hAnsi="Aptos"/>
          <w:sz w:val="22"/>
          <w:szCs w:val="22"/>
          <w:lang w:val="el-GR"/>
        </w:rPr>
        <w:t xml:space="preserve"> (Αθήνα, </w:t>
      </w:r>
      <w:r w:rsidRPr="00034983">
        <w:rPr>
          <w:rFonts w:ascii="Aptos" w:hAnsi="Aptos"/>
          <w:sz w:val="22"/>
          <w:szCs w:val="22"/>
          <w:lang w:val="el-GR"/>
        </w:rPr>
        <w:t xml:space="preserve">Θεσσαλονίκη, </w:t>
      </w:r>
      <w:r w:rsidRPr="00024F2A">
        <w:rPr>
          <w:rFonts w:ascii="Aptos" w:hAnsi="Aptos"/>
          <w:sz w:val="22"/>
          <w:szCs w:val="22"/>
          <w:lang w:val="el-GR"/>
        </w:rPr>
        <w:t>Ιωάννινα</w:t>
      </w:r>
      <w:r w:rsidRPr="00034983">
        <w:rPr>
          <w:rFonts w:ascii="Aptos" w:hAnsi="Aptos"/>
          <w:sz w:val="22"/>
          <w:szCs w:val="22"/>
          <w:lang w:val="el-GR"/>
        </w:rPr>
        <w:t xml:space="preserve">, </w:t>
      </w:r>
      <w:r w:rsidRPr="00024F2A">
        <w:rPr>
          <w:rFonts w:ascii="Aptos" w:hAnsi="Aptos"/>
          <w:sz w:val="22"/>
          <w:szCs w:val="22"/>
          <w:lang w:val="el-GR"/>
        </w:rPr>
        <w:t>Καλαμάτα</w:t>
      </w:r>
      <w:r w:rsidRPr="00034983">
        <w:rPr>
          <w:rFonts w:ascii="Aptos" w:hAnsi="Aptos"/>
          <w:sz w:val="22"/>
          <w:szCs w:val="22"/>
          <w:lang w:val="el-GR"/>
        </w:rPr>
        <w:t xml:space="preserve">, </w:t>
      </w:r>
      <w:r w:rsidRPr="00024F2A">
        <w:rPr>
          <w:rFonts w:ascii="Aptos" w:hAnsi="Aptos"/>
          <w:sz w:val="22"/>
          <w:szCs w:val="22"/>
          <w:lang w:val="el-GR"/>
        </w:rPr>
        <w:t>Κοζάνη</w:t>
      </w:r>
      <w:r w:rsidRPr="00034983">
        <w:rPr>
          <w:rFonts w:ascii="Aptos" w:hAnsi="Aptos"/>
          <w:sz w:val="22"/>
          <w:szCs w:val="22"/>
          <w:lang w:val="el-GR"/>
        </w:rPr>
        <w:t xml:space="preserve"> και Τρίκαλα</w:t>
      </w:r>
      <w:r w:rsidRPr="00024F2A">
        <w:rPr>
          <w:rFonts w:ascii="Aptos" w:hAnsi="Aptos"/>
          <w:sz w:val="22"/>
          <w:szCs w:val="22"/>
          <w:lang w:val="el-GR"/>
        </w:rPr>
        <w:t>)</w:t>
      </w:r>
      <w:r w:rsidRPr="00034983">
        <w:rPr>
          <w:rFonts w:ascii="Aptos" w:hAnsi="Aptos"/>
          <w:sz w:val="22"/>
          <w:szCs w:val="22"/>
          <w:lang w:val="el-GR"/>
        </w:rPr>
        <w:t>.</w:t>
      </w:r>
    </w:p>
    <w:p w14:paraId="341484E3" w14:textId="77777777" w:rsidR="00024F2A" w:rsidRDefault="00024F2A" w:rsidP="00024F2A">
      <w:pPr>
        <w:rPr>
          <w:rFonts w:ascii="Aptos" w:hAnsi="Aptos"/>
          <w:sz w:val="22"/>
          <w:szCs w:val="22"/>
          <w:lang w:val="el-GR"/>
        </w:rPr>
      </w:pPr>
      <w:r w:rsidRPr="00034983">
        <w:rPr>
          <w:rFonts w:ascii="Aptos" w:hAnsi="Aptos"/>
          <w:sz w:val="22"/>
          <w:szCs w:val="22"/>
          <w:lang w:val="el-GR"/>
        </w:rPr>
        <w:t xml:space="preserve">Αναζητούνται </w:t>
      </w:r>
      <w:r w:rsidRPr="00034983">
        <w:rPr>
          <w:rFonts w:ascii="Aptos" w:hAnsi="Aptos"/>
          <w:b/>
          <w:bCs/>
          <w:sz w:val="22"/>
          <w:szCs w:val="22"/>
        </w:rPr>
        <w:t>startups</w:t>
      </w:r>
      <w:r w:rsidRPr="00034983">
        <w:rPr>
          <w:rFonts w:ascii="Aptos" w:hAnsi="Aptos"/>
          <w:b/>
          <w:bCs/>
          <w:sz w:val="22"/>
          <w:szCs w:val="22"/>
          <w:lang w:val="el-GR"/>
        </w:rPr>
        <w:t xml:space="preserve">, καινοτόμες μικρομεσαίες επιχειρήσεις, ερευνητικές </w:t>
      </w:r>
      <w:r w:rsidRPr="7144CA22">
        <w:rPr>
          <w:rFonts w:ascii="Aptos" w:hAnsi="Aptos"/>
          <w:b/>
          <w:bCs/>
          <w:sz w:val="22"/>
          <w:szCs w:val="22"/>
          <w:lang w:val="el-GR"/>
        </w:rPr>
        <w:t xml:space="preserve">και </w:t>
      </w:r>
      <w:r w:rsidRPr="39E4573F">
        <w:rPr>
          <w:rFonts w:ascii="Aptos" w:hAnsi="Aptos"/>
          <w:b/>
          <w:bCs/>
          <w:sz w:val="22"/>
          <w:szCs w:val="22"/>
          <w:lang w:val="el-GR"/>
        </w:rPr>
        <w:t>φοιτητικές ομάδες</w:t>
      </w:r>
      <w:r w:rsidRPr="3589F4BC">
        <w:rPr>
          <w:rFonts w:ascii="Aptos" w:hAnsi="Aptos"/>
          <w:b/>
          <w:bCs/>
          <w:sz w:val="22"/>
          <w:szCs w:val="22"/>
          <w:lang w:val="el-GR"/>
        </w:rPr>
        <w:t>,</w:t>
      </w:r>
      <w:r w:rsidRPr="557D830F">
        <w:rPr>
          <w:rFonts w:ascii="Aptos" w:hAnsi="Aptos"/>
          <w:b/>
          <w:bCs/>
          <w:sz w:val="22"/>
          <w:szCs w:val="22"/>
          <w:lang w:val="el-GR"/>
        </w:rPr>
        <w:t xml:space="preserve"> εργαστήρια</w:t>
      </w:r>
      <w:r w:rsidRPr="00034983">
        <w:rPr>
          <w:rFonts w:ascii="Aptos" w:hAnsi="Aptos"/>
          <w:b/>
          <w:bCs/>
          <w:sz w:val="22"/>
          <w:szCs w:val="22"/>
          <w:lang w:val="el-GR"/>
        </w:rPr>
        <w:t xml:space="preserve"> και ομάδες με καινοτόμες ιδέες </w:t>
      </w:r>
      <w:r w:rsidRPr="00034983">
        <w:rPr>
          <w:rFonts w:ascii="Aptos" w:hAnsi="Aptos"/>
          <w:sz w:val="22"/>
          <w:szCs w:val="22"/>
          <w:lang w:val="el-GR"/>
        </w:rPr>
        <w:t xml:space="preserve">που θα προτείνουν λύσεις στις περιβαλλοντικές προκλήσεις που αντιμετωπίζουν οι </w:t>
      </w:r>
      <w:r w:rsidRPr="00034983">
        <w:rPr>
          <w:rFonts w:ascii="Aptos" w:hAnsi="Aptos"/>
          <w:b/>
          <w:bCs/>
          <w:sz w:val="22"/>
          <w:szCs w:val="22"/>
          <w:lang w:val="el-GR"/>
        </w:rPr>
        <w:t xml:space="preserve">6 ελληνικές </w:t>
      </w:r>
      <w:r w:rsidRPr="00034983">
        <w:rPr>
          <w:rFonts w:ascii="Aptos" w:hAnsi="Aptos"/>
          <w:b/>
          <w:bCs/>
          <w:sz w:val="22"/>
          <w:szCs w:val="22"/>
          <w:lang w:val="en-US"/>
        </w:rPr>
        <w:t>EU</w:t>
      </w:r>
      <w:r w:rsidRPr="00034983">
        <w:rPr>
          <w:rFonts w:ascii="Aptos" w:hAnsi="Aptos"/>
          <w:b/>
          <w:bCs/>
          <w:sz w:val="22"/>
          <w:szCs w:val="22"/>
          <w:lang w:val="el-GR"/>
        </w:rPr>
        <w:t>-</w:t>
      </w:r>
      <w:r w:rsidRPr="00034983">
        <w:rPr>
          <w:rFonts w:ascii="Aptos" w:hAnsi="Aptos"/>
          <w:b/>
          <w:bCs/>
          <w:sz w:val="22"/>
          <w:szCs w:val="22"/>
          <w:lang w:val="en-US"/>
        </w:rPr>
        <w:t>mission</w:t>
      </w:r>
      <w:r w:rsidRPr="00034983">
        <w:rPr>
          <w:rFonts w:ascii="Aptos" w:hAnsi="Aptos"/>
          <w:b/>
          <w:bCs/>
          <w:sz w:val="22"/>
          <w:szCs w:val="22"/>
          <w:lang w:val="el-GR"/>
        </w:rPr>
        <w:t xml:space="preserve"> </w:t>
      </w:r>
      <w:r w:rsidRPr="00034983">
        <w:rPr>
          <w:rFonts w:ascii="Aptos" w:hAnsi="Aptos"/>
          <w:b/>
          <w:bCs/>
          <w:sz w:val="22"/>
          <w:szCs w:val="22"/>
          <w:lang w:val="en-US"/>
        </w:rPr>
        <w:t>cities</w:t>
      </w:r>
      <w:r w:rsidRPr="00034983">
        <w:rPr>
          <w:rFonts w:ascii="Aptos" w:hAnsi="Aptos"/>
          <w:sz w:val="22"/>
          <w:szCs w:val="22"/>
          <w:lang w:val="el-GR"/>
        </w:rPr>
        <w:t xml:space="preserve">. </w:t>
      </w:r>
      <w:r>
        <w:rPr>
          <w:rFonts w:ascii="Aptos" w:hAnsi="Aptos" w:cs="Calibri"/>
          <w:sz w:val="22"/>
          <w:szCs w:val="22"/>
          <w:lang w:val="el-GR"/>
        </w:rPr>
        <w:t>Ο</w:t>
      </w:r>
      <w:r w:rsidRPr="00034983">
        <w:rPr>
          <w:rFonts w:ascii="Aptos" w:hAnsi="Aptos" w:cs="Calibri"/>
          <w:sz w:val="22"/>
          <w:szCs w:val="22"/>
          <w:lang w:val="el-GR"/>
        </w:rPr>
        <w:t>ι καλύτερες προτάσεις θα έχουν τη</w:t>
      </w:r>
      <w:r>
        <w:rPr>
          <w:rFonts w:ascii="Aptos" w:hAnsi="Aptos" w:cs="Calibri"/>
          <w:sz w:val="22"/>
          <w:szCs w:val="22"/>
          <w:lang w:val="el-GR"/>
        </w:rPr>
        <w:t>ν</w:t>
      </w:r>
      <w:r w:rsidRPr="00034983">
        <w:rPr>
          <w:rFonts w:ascii="Aptos" w:hAnsi="Aptos" w:cs="Calibri"/>
          <w:sz w:val="22"/>
          <w:szCs w:val="22"/>
          <w:lang w:val="el-GR"/>
        </w:rPr>
        <w:t xml:space="preserve"> δυνατότητα να έρθουν σε</w:t>
      </w:r>
      <w:r>
        <w:rPr>
          <w:rFonts w:ascii="Aptos" w:hAnsi="Aptos" w:cs="Calibri"/>
          <w:sz w:val="22"/>
          <w:szCs w:val="22"/>
          <w:lang w:val="el-GR"/>
        </w:rPr>
        <w:t xml:space="preserve"> άμεση</w:t>
      </w:r>
      <w:r w:rsidRPr="00034983">
        <w:rPr>
          <w:rFonts w:ascii="Aptos" w:hAnsi="Aptos" w:cs="Calibri"/>
          <w:sz w:val="22"/>
          <w:szCs w:val="22"/>
          <w:lang w:val="el-GR"/>
        </w:rPr>
        <w:t xml:space="preserve"> επαφή και </w:t>
      </w:r>
      <w:r w:rsidRPr="51B311AF">
        <w:rPr>
          <w:rFonts w:ascii="Aptos" w:hAnsi="Aptos" w:cs="Calibri"/>
          <w:sz w:val="22"/>
          <w:szCs w:val="22"/>
          <w:lang w:val="el-GR"/>
        </w:rPr>
        <w:t xml:space="preserve">να </w:t>
      </w:r>
      <w:r w:rsidRPr="00034983">
        <w:rPr>
          <w:rFonts w:ascii="Aptos" w:hAnsi="Aptos" w:cs="Calibri"/>
          <w:sz w:val="22"/>
          <w:szCs w:val="22"/>
          <w:lang w:val="el-GR"/>
        </w:rPr>
        <w:t xml:space="preserve">εξετάσουν την </w:t>
      </w:r>
      <w:r>
        <w:rPr>
          <w:rFonts w:ascii="Aptos" w:hAnsi="Aptos" w:cs="Calibri"/>
          <w:sz w:val="22"/>
          <w:szCs w:val="22"/>
          <w:lang w:val="el-GR"/>
        </w:rPr>
        <w:t>προοπτική</w:t>
      </w:r>
      <w:r w:rsidRPr="00034983">
        <w:rPr>
          <w:rFonts w:ascii="Aptos" w:hAnsi="Aptos" w:cs="Calibri"/>
          <w:sz w:val="22"/>
          <w:szCs w:val="22"/>
          <w:lang w:val="el-GR"/>
        </w:rPr>
        <w:t xml:space="preserve"> </w:t>
      </w:r>
      <w:r w:rsidRPr="00FF0BC3">
        <w:rPr>
          <w:rFonts w:ascii="Aptos" w:hAnsi="Aptos" w:cs="Calibri"/>
          <w:b/>
          <w:bCs/>
          <w:sz w:val="22"/>
          <w:szCs w:val="22"/>
          <w:lang w:val="el-GR"/>
        </w:rPr>
        <w:t>αξιοποίησης των λύσεών τους</w:t>
      </w:r>
      <w:r w:rsidRPr="00034983">
        <w:rPr>
          <w:rFonts w:ascii="Aptos" w:hAnsi="Aptos" w:cs="Calibri"/>
          <w:sz w:val="22"/>
          <w:szCs w:val="22"/>
          <w:lang w:val="el-GR"/>
        </w:rPr>
        <w:t xml:space="preserve"> μέσω </w:t>
      </w:r>
      <w:r w:rsidRPr="00676532">
        <w:rPr>
          <w:rFonts w:ascii="Aptos" w:hAnsi="Aptos" w:cs="Calibri"/>
          <w:b/>
          <w:bCs/>
          <w:sz w:val="22"/>
          <w:szCs w:val="22"/>
          <w:lang w:val="en-US"/>
        </w:rPr>
        <w:t>Proof</w:t>
      </w:r>
      <w:r w:rsidRPr="00676532">
        <w:rPr>
          <w:rFonts w:ascii="Aptos" w:hAnsi="Aptos" w:cs="Calibri"/>
          <w:b/>
          <w:bCs/>
          <w:sz w:val="22"/>
          <w:szCs w:val="22"/>
          <w:lang w:val="el-GR"/>
        </w:rPr>
        <w:t xml:space="preserve"> </w:t>
      </w:r>
      <w:r w:rsidRPr="00676532">
        <w:rPr>
          <w:rFonts w:ascii="Aptos" w:hAnsi="Aptos" w:cs="Calibri"/>
          <w:b/>
          <w:bCs/>
          <w:sz w:val="22"/>
          <w:szCs w:val="22"/>
          <w:lang w:val="en-US"/>
        </w:rPr>
        <w:t>of</w:t>
      </w:r>
      <w:r w:rsidRPr="00676532">
        <w:rPr>
          <w:rFonts w:ascii="Aptos" w:hAnsi="Aptos" w:cs="Calibri"/>
          <w:b/>
          <w:bCs/>
          <w:sz w:val="22"/>
          <w:szCs w:val="22"/>
          <w:lang w:val="el-GR"/>
        </w:rPr>
        <w:t xml:space="preserve"> </w:t>
      </w:r>
      <w:r w:rsidRPr="00676532">
        <w:rPr>
          <w:rFonts w:ascii="Aptos" w:hAnsi="Aptos" w:cs="Calibri"/>
          <w:b/>
          <w:bCs/>
          <w:sz w:val="22"/>
          <w:szCs w:val="22"/>
          <w:lang w:val="en-US"/>
        </w:rPr>
        <w:t>Concept</w:t>
      </w:r>
      <w:r w:rsidRPr="00034983">
        <w:rPr>
          <w:rFonts w:ascii="Aptos" w:hAnsi="Aptos" w:cs="Calibri"/>
          <w:sz w:val="22"/>
          <w:szCs w:val="22"/>
          <w:lang w:val="el-GR"/>
        </w:rPr>
        <w:t xml:space="preserve"> </w:t>
      </w:r>
      <w:r>
        <w:rPr>
          <w:rFonts w:ascii="Aptos" w:hAnsi="Aptos" w:cs="Calibri"/>
          <w:sz w:val="22"/>
          <w:szCs w:val="22"/>
          <w:lang w:val="el-GR"/>
        </w:rPr>
        <w:t>(</w:t>
      </w:r>
      <w:r>
        <w:rPr>
          <w:rFonts w:ascii="Aptos" w:hAnsi="Aptos" w:cs="Calibri"/>
          <w:sz w:val="22"/>
          <w:szCs w:val="22"/>
          <w:lang w:val="en-US"/>
        </w:rPr>
        <w:t>PoC</w:t>
      </w:r>
      <w:r w:rsidRPr="00FF0BC3">
        <w:rPr>
          <w:rFonts w:ascii="Aptos" w:hAnsi="Aptos" w:cs="Calibri"/>
          <w:sz w:val="22"/>
          <w:szCs w:val="22"/>
          <w:lang w:val="el-GR"/>
        </w:rPr>
        <w:t xml:space="preserve">) </w:t>
      </w:r>
      <w:r w:rsidRPr="00034983">
        <w:rPr>
          <w:rFonts w:ascii="Aptos" w:hAnsi="Aptos" w:cs="Calibri"/>
          <w:sz w:val="22"/>
          <w:szCs w:val="22"/>
          <w:lang w:val="el-GR"/>
        </w:rPr>
        <w:t xml:space="preserve">με εκπροσώπους </w:t>
      </w:r>
      <w:r>
        <w:rPr>
          <w:rFonts w:ascii="Aptos" w:hAnsi="Aptos" w:cs="Calibri"/>
          <w:sz w:val="22"/>
          <w:szCs w:val="22"/>
          <w:lang w:val="el-GR"/>
        </w:rPr>
        <w:t>των πόλεων</w:t>
      </w:r>
      <w:r w:rsidRPr="00034983">
        <w:rPr>
          <w:rFonts w:ascii="Aptos" w:hAnsi="Aptos" w:cs="Calibri"/>
          <w:sz w:val="22"/>
          <w:szCs w:val="22"/>
          <w:lang w:val="el-GR"/>
        </w:rPr>
        <w:t xml:space="preserve">, του ΥΠΕΝ και του </w:t>
      </w:r>
      <w:r>
        <w:rPr>
          <w:rFonts w:ascii="Aptos" w:hAnsi="Aptos" w:cs="Calibri"/>
          <w:sz w:val="22"/>
          <w:szCs w:val="22"/>
          <w:lang w:val="el-GR"/>
        </w:rPr>
        <w:t>Π</w:t>
      </w:r>
      <w:r w:rsidRPr="00034983">
        <w:rPr>
          <w:rFonts w:ascii="Aptos" w:hAnsi="Aptos" w:cs="Calibri"/>
          <w:sz w:val="22"/>
          <w:szCs w:val="22"/>
          <w:lang w:val="el-GR"/>
        </w:rPr>
        <w:t xml:space="preserve">αραγωγικού </w:t>
      </w:r>
      <w:r>
        <w:rPr>
          <w:rFonts w:ascii="Aptos" w:hAnsi="Aptos" w:cs="Calibri"/>
          <w:sz w:val="22"/>
          <w:szCs w:val="22"/>
          <w:lang w:val="el-GR"/>
        </w:rPr>
        <w:t>Ι</w:t>
      </w:r>
      <w:r w:rsidRPr="00034983">
        <w:rPr>
          <w:rFonts w:ascii="Aptos" w:hAnsi="Aptos" w:cs="Calibri"/>
          <w:sz w:val="22"/>
          <w:szCs w:val="22"/>
          <w:lang w:val="el-GR"/>
        </w:rPr>
        <w:t>στού</w:t>
      </w:r>
      <w:r>
        <w:rPr>
          <w:rFonts w:ascii="Aptos" w:hAnsi="Aptos" w:cs="Calibri"/>
          <w:sz w:val="22"/>
          <w:szCs w:val="22"/>
          <w:lang w:val="el-GR"/>
        </w:rPr>
        <w:t>.</w:t>
      </w:r>
    </w:p>
    <w:p w14:paraId="123ABB61" w14:textId="77777777" w:rsidR="00024F2A" w:rsidRPr="00034983" w:rsidRDefault="00024F2A" w:rsidP="00024F2A">
      <w:pPr>
        <w:rPr>
          <w:rFonts w:ascii="Aptos" w:hAnsi="Aptos"/>
          <w:sz w:val="22"/>
          <w:szCs w:val="22"/>
          <w:lang w:val="el-GR"/>
        </w:rPr>
      </w:pPr>
    </w:p>
    <w:p w14:paraId="72333394" w14:textId="77777777" w:rsidR="00024F2A" w:rsidRPr="00034983" w:rsidRDefault="00024F2A" w:rsidP="00024F2A">
      <w:pPr>
        <w:rPr>
          <w:rFonts w:ascii="Aptos" w:hAnsi="Aptos"/>
          <w:b/>
          <w:bCs/>
          <w:sz w:val="22"/>
          <w:szCs w:val="22"/>
          <w:u w:val="single"/>
          <w:lang w:val="el-GR"/>
        </w:rPr>
      </w:pPr>
      <w:r w:rsidRPr="00034983">
        <w:rPr>
          <w:rFonts w:ascii="Aptos" w:hAnsi="Aptos"/>
          <w:b/>
          <w:bCs/>
          <w:sz w:val="22"/>
          <w:szCs w:val="22"/>
          <w:u w:val="single"/>
          <w:lang w:val="el-GR"/>
        </w:rPr>
        <w:t xml:space="preserve">Ανοιχτό κάλεσμα στο </w:t>
      </w:r>
      <w:r w:rsidRPr="00034983">
        <w:rPr>
          <w:rFonts w:ascii="Aptos" w:hAnsi="Aptos"/>
          <w:b/>
          <w:bCs/>
          <w:sz w:val="22"/>
          <w:szCs w:val="22"/>
          <w:u w:val="single"/>
          <w:lang w:val="en-US"/>
        </w:rPr>
        <w:t>Info</w:t>
      </w:r>
      <w:r w:rsidRPr="00034983">
        <w:rPr>
          <w:rFonts w:ascii="Aptos" w:hAnsi="Aptos"/>
          <w:b/>
          <w:bCs/>
          <w:sz w:val="22"/>
          <w:szCs w:val="22"/>
          <w:u w:val="single"/>
          <w:lang w:val="el-GR"/>
        </w:rPr>
        <w:t xml:space="preserve"> </w:t>
      </w:r>
      <w:r w:rsidRPr="00034983">
        <w:rPr>
          <w:rFonts w:ascii="Aptos" w:hAnsi="Aptos"/>
          <w:b/>
          <w:bCs/>
          <w:sz w:val="22"/>
          <w:szCs w:val="22"/>
          <w:u w:val="single"/>
          <w:lang w:val="en-US"/>
        </w:rPr>
        <w:t>Day</w:t>
      </w:r>
      <w:r w:rsidRPr="00034983">
        <w:rPr>
          <w:rFonts w:ascii="Aptos" w:hAnsi="Aptos"/>
          <w:b/>
          <w:bCs/>
          <w:sz w:val="22"/>
          <w:szCs w:val="22"/>
          <w:u w:val="single"/>
          <w:lang w:val="el-GR"/>
        </w:rPr>
        <w:t xml:space="preserve"> 15/10</w:t>
      </w:r>
    </w:p>
    <w:p w14:paraId="314EAF93" w14:textId="77777777" w:rsidR="00024F2A" w:rsidRDefault="00024F2A" w:rsidP="00024F2A">
      <w:pPr>
        <w:rPr>
          <w:rFonts w:ascii="Aptos" w:hAnsi="Aptos"/>
          <w:b/>
          <w:bCs/>
          <w:sz w:val="22"/>
          <w:szCs w:val="22"/>
          <w:lang w:val="el-GR"/>
        </w:rPr>
      </w:pPr>
      <w:r w:rsidRPr="00034983">
        <w:rPr>
          <w:rFonts w:ascii="Aptos" w:hAnsi="Aptos"/>
          <w:sz w:val="22"/>
          <w:szCs w:val="22"/>
          <w:lang w:val="el-GR"/>
        </w:rPr>
        <w:t>Μάθετε περισσότερα για το Πρόγραμμα</w:t>
      </w:r>
      <w:r>
        <w:rPr>
          <w:rFonts w:ascii="Aptos" w:hAnsi="Aptos"/>
          <w:sz w:val="22"/>
          <w:szCs w:val="22"/>
          <w:lang w:val="el-GR"/>
        </w:rPr>
        <w:t>, τα προνόμια συμμετοχής</w:t>
      </w:r>
      <w:r w:rsidRPr="00034983">
        <w:rPr>
          <w:rFonts w:ascii="Aptos" w:hAnsi="Aptos"/>
          <w:sz w:val="22"/>
          <w:szCs w:val="22"/>
          <w:lang w:val="el-GR"/>
        </w:rPr>
        <w:t xml:space="preserve">, και τις προκλήσεις που αντιμετωπίζουν οι 6 πόλεις στο </w:t>
      </w:r>
      <w:r w:rsidRPr="00034983">
        <w:rPr>
          <w:rFonts w:ascii="Aptos" w:hAnsi="Aptos"/>
          <w:b/>
          <w:bCs/>
          <w:sz w:val="22"/>
          <w:szCs w:val="22"/>
          <w:lang w:val="en-US"/>
        </w:rPr>
        <w:t>Info</w:t>
      </w:r>
      <w:r w:rsidRPr="00034983">
        <w:rPr>
          <w:rFonts w:ascii="Aptos" w:hAnsi="Aptos"/>
          <w:b/>
          <w:bCs/>
          <w:sz w:val="22"/>
          <w:szCs w:val="22"/>
          <w:lang w:val="el-GR"/>
        </w:rPr>
        <w:t xml:space="preserve"> </w:t>
      </w:r>
      <w:r w:rsidRPr="00034983">
        <w:rPr>
          <w:rFonts w:ascii="Aptos" w:hAnsi="Aptos"/>
          <w:b/>
          <w:bCs/>
          <w:sz w:val="22"/>
          <w:szCs w:val="22"/>
          <w:lang w:val="en-US"/>
        </w:rPr>
        <w:t>Day</w:t>
      </w:r>
      <w:r w:rsidRPr="00034983">
        <w:rPr>
          <w:rFonts w:ascii="Aptos" w:hAnsi="Aptos"/>
          <w:sz w:val="22"/>
          <w:szCs w:val="22"/>
          <w:lang w:val="el-GR"/>
        </w:rPr>
        <w:t xml:space="preserve"> που θα πραγματοποιηθεί </w:t>
      </w:r>
      <w:r w:rsidRPr="00034983">
        <w:rPr>
          <w:rFonts w:ascii="Aptos" w:hAnsi="Aptos"/>
          <w:b/>
          <w:bCs/>
          <w:sz w:val="22"/>
          <w:szCs w:val="22"/>
          <w:lang w:val="el-GR"/>
        </w:rPr>
        <w:t>υβριδικά στο αμφιθέατρο του Υπουργείου Περιβάλλοντος και Ενέργειας</w:t>
      </w:r>
      <w:r w:rsidRPr="00B9019B">
        <w:rPr>
          <w:rFonts w:ascii="Aptos" w:hAnsi="Aptos"/>
          <w:b/>
          <w:bCs/>
          <w:sz w:val="22"/>
          <w:szCs w:val="22"/>
          <w:lang w:val="el-GR"/>
        </w:rPr>
        <w:t xml:space="preserve"> και online.</w:t>
      </w:r>
    </w:p>
    <w:p w14:paraId="32B26927" w14:textId="77777777" w:rsidR="00024F2A" w:rsidRDefault="00024F2A" w:rsidP="00024F2A">
      <w:pPr>
        <w:pStyle w:val="a5"/>
        <w:numPr>
          <w:ilvl w:val="0"/>
          <w:numId w:val="7"/>
        </w:numPr>
        <w:rPr>
          <w:rFonts w:ascii="Aptos" w:hAnsi="Aptos"/>
          <w:sz w:val="22"/>
          <w:szCs w:val="22"/>
          <w:lang w:val="el-GR"/>
        </w:rPr>
      </w:pPr>
      <w:r>
        <w:rPr>
          <w:rFonts w:ascii="Aptos" w:hAnsi="Aptos"/>
          <w:b/>
          <w:bCs/>
          <w:sz w:val="22"/>
          <w:szCs w:val="22"/>
          <w:lang w:val="el-GR"/>
        </w:rPr>
        <w:t xml:space="preserve">Ημερομηνία: </w:t>
      </w:r>
      <w:r w:rsidRPr="00B336B2">
        <w:rPr>
          <w:rFonts w:ascii="Aptos" w:hAnsi="Aptos"/>
          <w:b/>
          <w:bCs/>
          <w:sz w:val="22"/>
          <w:szCs w:val="22"/>
          <w:lang w:val="el-GR"/>
        </w:rPr>
        <w:t>Πέμπτη 15 Οκτωβρίου 2025</w:t>
      </w:r>
    </w:p>
    <w:p w14:paraId="0178D357" w14:textId="77777777" w:rsidR="00024F2A" w:rsidRDefault="00024F2A" w:rsidP="00024F2A">
      <w:pPr>
        <w:pStyle w:val="a5"/>
        <w:numPr>
          <w:ilvl w:val="0"/>
          <w:numId w:val="7"/>
        </w:numPr>
        <w:rPr>
          <w:rFonts w:ascii="Aptos" w:hAnsi="Aptos"/>
          <w:sz w:val="22"/>
          <w:szCs w:val="22"/>
          <w:lang w:val="el-GR"/>
        </w:rPr>
      </w:pPr>
      <w:r w:rsidRPr="000226C4">
        <w:rPr>
          <w:rFonts w:ascii="Aptos" w:hAnsi="Aptos"/>
          <w:b/>
          <w:bCs/>
          <w:sz w:val="22"/>
          <w:szCs w:val="22"/>
          <w:lang w:val="el-GR"/>
        </w:rPr>
        <w:lastRenderedPageBreak/>
        <w:t>Ώρα</w:t>
      </w:r>
      <w:r>
        <w:rPr>
          <w:rFonts w:ascii="Aptos" w:hAnsi="Aptos"/>
          <w:sz w:val="22"/>
          <w:szCs w:val="22"/>
          <w:lang w:val="el-GR"/>
        </w:rPr>
        <w:t xml:space="preserve">: </w:t>
      </w:r>
      <w:r w:rsidRPr="00B336B2">
        <w:rPr>
          <w:rFonts w:ascii="Aptos" w:hAnsi="Aptos"/>
          <w:sz w:val="22"/>
          <w:szCs w:val="22"/>
          <w:lang w:val="el-GR"/>
        </w:rPr>
        <w:t>09:00</w:t>
      </w:r>
      <w:r>
        <w:rPr>
          <w:rFonts w:ascii="Aptos" w:hAnsi="Aptos"/>
          <w:sz w:val="22"/>
          <w:szCs w:val="22"/>
          <w:lang w:val="el-GR"/>
        </w:rPr>
        <w:t xml:space="preserve"> – 10:30</w:t>
      </w:r>
    </w:p>
    <w:p w14:paraId="13505FBD" w14:textId="77777777" w:rsidR="00024F2A" w:rsidRPr="000226C4" w:rsidRDefault="00024F2A" w:rsidP="00024F2A">
      <w:pPr>
        <w:pStyle w:val="a5"/>
        <w:numPr>
          <w:ilvl w:val="0"/>
          <w:numId w:val="7"/>
        </w:numPr>
        <w:rPr>
          <w:rFonts w:ascii="Aptos" w:hAnsi="Aptos"/>
          <w:sz w:val="22"/>
          <w:szCs w:val="22"/>
          <w:lang w:val="el-GR"/>
        </w:rPr>
      </w:pPr>
      <w:r w:rsidRPr="000226C4">
        <w:rPr>
          <w:rFonts w:ascii="Aptos" w:hAnsi="Aptos"/>
          <w:b/>
          <w:bCs/>
          <w:sz w:val="22"/>
          <w:szCs w:val="22"/>
          <w:lang w:val="el-GR"/>
        </w:rPr>
        <w:t>Δωρεάν προεγγραφή</w:t>
      </w:r>
      <w:r w:rsidRPr="000226C4">
        <w:rPr>
          <w:rFonts w:ascii="Aptos" w:hAnsi="Aptos"/>
          <w:sz w:val="22"/>
          <w:szCs w:val="22"/>
          <w:lang w:val="el-GR"/>
        </w:rPr>
        <w:t xml:space="preserve"> μέσω του συνδέσμου: </w:t>
      </w:r>
      <w:hyperlink r:id="rId10" w:history="1">
        <w:r w:rsidRPr="000226C4">
          <w:rPr>
            <w:rStyle w:val="-"/>
            <w:rFonts w:ascii="Aptos" w:hAnsi="Aptos"/>
            <w:sz w:val="22"/>
            <w:szCs w:val="22"/>
          </w:rPr>
          <w:t>ClimateNeutralCitiesInfoDay</w:t>
        </w:r>
        <w:r w:rsidRPr="000226C4">
          <w:rPr>
            <w:rStyle w:val="-"/>
            <w:rFonts w:ascii="Aptos" w:hAnsi="Aptos"/>
            <w:sz w:val="22"/>
            <w:szCs w:val="22"/>
            <w:lang w:val="el-GR"/>
          </w:rPr>
          <w:t>.</w:t>
        </w:r>
        <w:r w:rsidRPr="000226C4">
          <w:rPr>
            <w:rStyle w:val="-"/>
            <w:rFonts w:ascii="Aptos" w:hAnsi="Aptos"/>
            <w:sz w:val="22"/>
            <w:szCs w:val="22"/>
          </w:rPr>
          <w:t>eventbrite</w:t>
        </w:r>
        <w:r w:rsidRPr="000226C4">
          <w:rPr>
            <w:rStyle w:val="-"/>
            <w:rFonts w:ascii="Aptos" w:hAnsi="Aptos"/>
            <w:sz w:val="22"/>
            <w:szCs w:val="22"/>
            <w:lang w:val="el-GR"/>
          </w:rPr>
          <w:t>.</w:t>
        </w:r>
        <w:r w:rsidRPr="000226C4">
          <w:rPr>
            <w:rStyle w:val="-"/>
            <w:rFonts w:ascii="Aptos" w:hAnsi="Aptos"/>
            <w:sz w:val="22"/>
            <w:szCs w:val="22"/>
          </w:rPr>
          <w:t>com</w:t>
        </w:r>
      </w:hyperlink>
    </w:p>
    <w:p w14:paraId="0D7592CE" w14:textId="77777777" w:rsidR="00024F2A" w:rsidRPr="00034983" w:rsidRDefault="00024F2A" w:rsidP="00024F2A">
      <w:pPr>
        <w:rPr>
          <w:rFonts w:ascii="Aptos" w:hAnsi="Aptos"/>
          <w:sz w:val="22"/>
          <w:szCs w:val="22"/>
          <w:lang w:val="el-GR"/>
        </w:rPr>
      </w:pPr>
    </w:p>
    <w:p w14:paraId="728DB034" w14:textId="77777777" w:rsidR="00024F2A" w:rsidRPr="00034983" w:rsidRDefault="00024F2A" w:rsidP="00024F2A">
      <w:pPr>
        <w:rPr>
          <w:rFonts w:ascii="Aptos" w:hAnsi="Aptos"/>
          <w:b/>
          <w:bCs/>
          <w:sz w:val="22"/>
          <w:szCs w:val="22"/>
          <w:u w:val="single"/>
          <w:lang w:val="el-GR"/>
        </w:rPr>
      </w:pPr>
      <w:r w:rsidRPr="00034983">
        <w:rPr>
          <w:rFonts w:ascii="Aptos" w:hAnsi="Aptos"/>
          <w:b/>
          <w:bCs/>
          <w:sz w:val="22"/>
          <w:szCs w:val="22"/>
          <w:u w:val="single"/>
          <w:lang w:val="el-GR"/>
        </w:rPr>
        <w:t>Γιατί να συμμετάσχετε</w:t>
      </w:r>
    </w:p>
    <w:p w14:paraId="40ADA866" w14:textId="77777777" w:rsidR="00024F2A" w:rsidRPr="003C105C" w:rsidRDefault="00024F2A" w:rsidP="00024F2A">
      <w:pPr>
        <w:pStyle w:val="a5"/>
        <w:numPr>
          <w:ilvl w:val="0"/>
          <w:numId w:val="6"/>
        </w:numPr>
        <w:rPr>
          <w:rFonts w:ascii="Aptos" w:hAnsi="Aptos"/>
          <w:sz w:val="22"/>
          <w:szCs w:val="22"/>
          <w:lang w:val="el-GR"/>
        </w:rPr>
      </w:pPr>
      <w:r w:rsidRPr="003C105C">
        <w:rPr>
          <w:rFonts w:ascii="Aptos" w:hAnsi="Aptos"/>
          <w:b/>
          <w:bCs/>
          <w:sz w:val="22"/>
          <w:szCs w:val="22"/>
          <w:lang w:val="el-GR"/>
        </w:rPr>
        <w:t>Ανάπτυξη PoC</w:t>
      </w:r>
      <w:r w:rsidRPr="003C105C">
        <w:rPr>
          <w:rFonts w:ascii="Aptos" w:hAnsi="Aptos"/>
          <w:sz w:val="22"/>
          <w:szCs w:val="22"/>
          <w:lang w:val="el-GR"/>
        </w:rPr>
        <w:t>: Διεκδικήστε την δυνατότητα πιλοτικής εφαρμογής των λύσεων μέσω PoC και δοκιμάστε τη λύση σας σε πραγματικό περιβάλλον.</w:t>
      </w:r>
    </w:p>
    <w:p w14:paraId="612229B1" w14:textId="77777777" w:rsidR="00024F2A" w:rsidRPr="003C105C" w:rsidRDefault="00024F2A" w:rsidP="00024F2A">
      <w:pPr>
        <w:pStyle w:val="a5"/>
        <w:numPr>
          <w:ilvl w:val="0"/>
          <w:numId w:val="6"/>
        </w:numPr>
        <w:rPr>
          <w:rFonts w:ascii="Aptos" w:hAnsi="Aptos"/>
          <w:sz w:val="22"/>
          <w:szCs w:val="22"/>
          <w:lang w:val="el-GR"/>
        </w:rPr>
      </w:pPr>
      <w:r w:rsidRPr="003C105C">
        <w:rPr>
          <w:rFonts w:ascii="Aptos" w:hAnsi="Aptos"/>
          <w:b/>
          <w:bCs/>
          <w:sz w:val="22"/>
          <w:szCs w:val="22"/>
          <w:lang w:val="el-GR"/>
        </w:rPr>
        <w:t>Νέες επιχειρηματικές ευκαιρίες</w:t>
      </w:r>
      <w:r w:rsidRPr="003C105C">
        <w:rPr>
          <w:rFonts w:ascii="Aptos" w:hAnsi="Aptos"/>
          <w:sz w:val="22"/>
          <w:szCs w:val="22"/>
          <w:lang w:val="el-GR"/>
        </w:rPr>
        <w:t xml:space="preserve">: Συνδεθείτε με εκπροσώπους και επιστημονικό προσωπικό των συνεργαζόμενων πόλεων, γνωρίστε τις προτεραιότητες και τις προκλήσεις τους και αναζητήστε νέες συνεργασίες. </w:t>
      </w:r>
    </w:p>
    <w:p w14:paraId="76A666EE" w14:textId="77777777" w:rsidR="00024F2A" w:rsidRPr="003C105C" w:rsidRDefault="00024F2A" w:rsidP="00024F2A">
      <w:pPr>
        <w:pStyle w:val="a5"/>
        <w:numPr>
          <w:ilvl w:val="0"/>
          <w:numId w:val="6"/>
        </w:numPr>
        <w:rPr>
          <w:rFonts w:ascii="Aptos" w:hAnsi="Aptos"/>
          <w:sz w:val="22"/>
          <w:szCs w:val="22"/>
          <w:lang w:val="el-GR"/>
        </w:rPr>
      </w:pPr>
      <w:r w:rsidRPr="003C105C">
        <w:rPr>
          <w:rFonts w:ascii="Aptos" w:hAnsi="Aptos"/>
          <w:b/>
          <w:bCs/>
          <w:sz w:val="22"/>
          <w:szCs w:val="22"/>
          <w:lang w:val="el-GR"/>
        </w:rPr>
        <w:t>Αντίκτυπος</w:t>
      </w:r>
      <w:r w:rsidRPr="003C105C">
        <w:rPr>
          <w:rFonts w:ascii="Aptos" w:hAnsi="Aptos"/>
          <w:sz w:val="22"/>
          <w:szCs w:val="22"/>
          <w:lang w:val="el-GR"/>
        </w:rPr>
        <w:t>: Αναδείξτε λύσεις και νέα επιχειρηματικά μοντέλα για μια από τις σημαντικές προτεραιότητες της Ε.Ε. και συμβάλετε στην επιτάχυνση της κλιματικής ουδετερότητας.</w:t>
      </w:r>
    </w:p>
    <w:p w14:paraId="68C7AD6C" w14:textId="77777777" w:rsidR="00024F2A" w:rsidRPr="00034983" w:rsidRDefault="00024F2A" w:rsidP="00024F2A">
      <w:pPr>
        <w:spacing w:before="100" w:beforeAutospacing="1" w:after="100" w:afterAutospacing="1" w:line="240" w:lineRule="auto"/>
        <w:outlineLvl w:val="2"/>
        <w:rPr>
          <w:rFonts w:ascii="Aptos" w:hAnsi="Aptos" w:cs="Calibri"/>
          <w:sz w:val="22"/>
          <w:szCs w:val="22"/>
          <w:lang w:val="el-GR"/>
        </w:rPr>
      </w:pPr>
    </w:p>
    <w:p w14:paraId="4F54F6E7" w14:textId="77777777" w:rsidR="00024F2A" w:rsidRPr="00C21D7B" w:rsidRDefault="00024F2A" w:rsidP="00024F2A">
      <w:pPr>
        <w:spacing w:before="100" w:beforeAutospacing="1" w:after="100" w:afterAutospacing="1" w:line="240" w:lineRule="auto"/>
        <w:outlineLvl w:val="2"/>
        <w:rPr>
          <w:rFonts w:ascii="Aptos" w:hAnsi="Aptos" w:cs="Calibri"/>
          <w:sz w:val="22"/>
          <w:szCs w:val="22"/>
          <w:lang w:val="el-GR"/>
        </w:rPr>
      </w:pPr>
      <w:r w:rsidRPr="00C21D7B">
        <w:rPr>
          <w:rFonts w:ascii="Aptos" w:hAnsi="Aptos" w:cs="Calibri"/>
          <w:sz w:val="22"/>
          <w:szCs w:val="22"/>
          <w:lang w:val="el-GR"/>
        </w:rPr>
        <w:t xml:space="preserve">Η </w:t>
      </w:r>
      <w:r w:rsidRPr="00C21D7B">
        <w:rPr>
          <w:rStyle w:val="a4"/>
          <w:rFonts w:ascii="Aptos" w:hAnsi="Aptos" w:cs="Calibri"/>
          <w:b w:val="0"/>
          <w:bCs w:val="0"/>
          <w:sz w:val="22"/>
          <w:szCs w:val="22"/>
          <w:lang w:val="el-GR"/>
        </w:rPr>
        <w:t>υποβολή προτάσεων λήγει στις 22 Οκτωβρίου 2025</w:t>
      </w:r>
      <w:r>
        <w:rPr>
          <w:rFonts w:ascii="Aptos" w:hAnsi="Aptos" w:cs="Calibri"/>
          <w:sz w:val="22"/>
          <w:szCs w:val="22"/>
          <w:lang w:val="el-GR"/>
        </w:rPr>
        <w:t>.</w:t>
      </w:r>
    </w:p>
    <w:p w14:paraId="0990E0A0" w14:textId="07257965" w:rsidR="00024F2A" w:rsidRPr="00C21D7B" w:rsidRDefault="00024F2A" w:rsidP="00024F2A">
      <w:pPr>
        <w:rPr>
          <w:rFonts w:ascii="Aptos" w:hAnsi="Aptos"/>
          <w:sz w:val="22"/>
          <w:szCs w:val="22"/>
          <w:lang w:val="el-GR"/>
        </w:rPr>
      </w:pPr>
      <w:r w:rsidRPr="00034983">
        <w:rPr>
          <w:rFonts w:ascii="Aptos" w:hAnsi="Aptos"/>
          <w:sz w:val="22"/>
          <w:szCs w:val="22"/>
          <w:lang w:val="el-GR"/>
        </w:rPr>
        <w:t xml:space="preserve">Για περισσότερες πληροφορίες σχετικά με το πρόγραμμα, επισκεφθείτε την ιστοσελίδα: </w:t>
      </w:r>
      <w:hyperlink r:id="rId11">
        <w:r w:rsidRPr="00034983">
          <w:rPr>
            <w:rStyle w:val="-"/>
            <w:rFonts w:ascii="Aptos" w:hAnsi="Aptos"/>
            <w:sz w:val="22"/>
            <w:szCs w:val="22"/>
          </w:rPr>
          <w:t>climateneutral</w:t>
        </w:r>
        <w:r w:rsidRPr="00034983">
          <w:rPr>
            <w:rStyle w:val="-"/>
            <w:rFonts w:ascii="Aptos" w:hAnsi="Aptos"/>
            <w:sz w:val="22"/>
            <w:szCs w:val="22"/>
            <w:lang w:val="el-GR"/>
          </w:rPr>
          <w:t>.</w:t>
        </w:r>
        <w:r w:rsidRPr="00034983">
          <w:rPr>
            <w:rStyle w:val="-"/>
            <w:rFonts w:ascii="Aptos" w:hAnsi="Aptos"/>
            <w:sz w:val="22"/>
            <w:szCs w:val="22"/>
          </w:rPr>
          <w:t>mantisbi</w:t>
        </w:r>
        <w:r w:rsidRPr="00034983">
          <w:rPr>
            <w:rStyle w:val="-"/>
            <w:rFonts w:ascii="Aptos" w:hAnsi="Aptos"/>
            <w:sz w:val="22"/>
            <w:szCs w:val="22"/>
            <w:lang w:val="el-GR"/>
          </w:rPr>
          <w:t>.</w:t>
        </w:r>
        <w:r w:rsidRPr="00034983">
          <w:rPr>
            <w:rStyle w:val="-"/>
            <w:rFonts w:ascii="Aptos" w:hAnsi="Aptos"/>
            <w:sz w:val="22"/>
            <w:szCs w:val="22"/>
          </w:rPr>
          <w:t>io</w:t>
        </w:r>
      </w:hyperlink>
    </w:p>
    <w:p w14:paraId="14C5037F" w14:textId="29404C77" w:rsidR="00034983" w:rsidRPr="00024F2A" w:rsidRDefault="00034983" w:rsidP="00024F2A">
      <w:pPr>
        <w:rPr>
          <w:lang w:val="el-GR"/>
        </w:rPr>
      </w:pPr>
    </w:p>
    <w:sectPr w:rsidR="00034983" w:rsidRPr="00024F2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F5A5A"/>
    <w:multiLevelType w:val="hybridMultilevel"/>
    <w:tmpl w:val="0CD6F352"/>
    <w:lvl w:ilvl="0" w:tplc="3F38A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5AA9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2E1D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008B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2AE5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022B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72C4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B834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94D3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20FB0"/>
    <w:multiLevelType w:val="hybridMultilevel"/>
    <w:tmpl w:val="38603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54ADF"/>
    <w:multiLevelType w:val="hybridMultilevel"/>
    <w:tmpl w:val="3E0A5858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 w15:restartNumberingAfterBreak="0">
    <w:nsid w:val="2E6F6854"/>
    <w:multiLevelType w:val="hybridMultilevel"/>
    <w:tmpl w:val="A546FF7C"/>
    <w:lvl w:ilvl="0" w:tplc="F6F4A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C8A3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6C2C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2A8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FCB3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98C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B8DA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428B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C0D0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8FDAC"/>
    <w:multiLevelType w:val="hybridMultilevel"/>
    <w:tmpl w:val="83EEA3EC"/>
    <w:lvl w:ilvl="0" w:tplc="33DCE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6A5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B8EC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60D5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0A9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3C5F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E29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8C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823D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4B3E"/>
    <w:multiLevelType w:val="hybridMultilevel"/>
    <w:tmpl w:val="C79432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B4584"/>
    <w:multiLevelType w:val="hybridMultilevel"/>
    <w:tmpl w:val="199E2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292353">
    <w:abstractNumId w:val="0"/>
  </w:num>
  <w:num w:numId="2" w16cid:durableId="1266426381">
    <w:abstractNumId w:val="4"/>
  </w:num>
  <w:num w:numId="3" w16cid:durableId="1267346372">
    <w:abstractNumId w:val="3"/>
  </w:num>
  <w:num w:numId="4" w16cid:durableId="1827554034">
    <w:abstractNumId w:val="6"/>
  </w:num>
  <w:num w:numId="5" w16cid:durableId="1325740047">
    <w:abstractNumId w:val="5"/>
  </w:num>
  <w:num w:numId="6" w16cid:durableId="129596558">
    <w:abstractNumId w:val="1"/>
  </w:num>
  <w:num w:numId="7" w16cid:durableId="479613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9ABAC11"/>
    <w:rsid w:val="000226C4"/>
    <w:rsid w:val="00024F2A"/>
    <w:rsid w:val="00032EE2"/>
    <w:rsid w:val="00034983"/>
    <w:rsid w:val="000453DA"/>
    <w:rsid w:val="00066E45"/>
    <w:rsid w:val="000D3E38"/>
    <w:rsid w:val="000D58BF"/>
    <w:rsid w:val="00170DEC"/>
    <w:rsid w:val="00173D01"/>
    <w:rsid w:val="00174F62"/>
    <w:rsid w:val="001F692C"/>
    <w:rsid w:val="00247A22"/>
    <w:rsid w:val="002B08A1"/>
    <w:rsid w:val="002D3D12"/>
    <w:rsid w:val="0030774B"/>
    <w:rsid w:val="00313C08"/>
    <w:rsid w:val="003C105C"/>
    <w:rsid w:val="00435335"/>
    <w:rsid w:val="00444845"/>
    <w:rsid w:val="004916BC"/>
    <w:rsid w:val="004C4CC4"/>
    <w:rsid w:val="005371E3"/>
    <w:rsid w:val="00574353"/>
    <w:rsid w:val="005A5994"/>
    <w:rsid w:val="005C2D6C"/>
    <w:rsid w:val="00623381"/>
    <w:rsid w:val="006731D2"/>
    <w:rsid w:val="00676532"/>
    <w:rsid w:val="006D3AEE"/>
    <w:rsid w:val="006E15D3"/>
    <w:rsid w:val="006F1EA9"/>
    <w:rsid w:val="00726508"/>
    <w:rsid w:val="007603E8"/>
    <w:rsid w:val="00777B83"/>
    <w:rsid w:val="00790349"/>
    <w:rsid w:val="007C0824"/>
    <w:rsid w:val="0080333E"/>
    <w:rsid w:val="0081633B"/>
    <w:rsid w:val="00844422"/>
    <w:rsid w:val="008A68D1"/>
    <w:rsid w:val="008B3636"/>
    <w:rsid w:val="0093080B"/>
    <w:rsid w:val="009445F6"/>
    <w:rsid w:val="0094599E"/>
    <w:rsid w:val="009A7602"/>
    <w:rsid w:val="009F352A"/>
    <w:rsid w:val="00A07370"/>
    <w:rsid w:val="00A91463"/>
    <w:rsid w:val="00A94855"/>
    <w:rsid w:val="00AE25DF"/>
    <w:rsid w:val="00B25C13"/>
    <w:rsid w:val="00B336B2"/>
    <w:rsid w:val="00B70BC5"/>
    <w:rsid w:val="00B858DF"/>
    <w:rsid w:val="00BA36D4"/>
    <w:rsid w:val="00BB2C38"/>
    <w:rsid w:val="00BC18D2"/>
    <w:rsid w:val="00BC3B81"/>
    <w:rsid w:val="00BE10ED"/>
    <w:rsid w:val="00BF78DA"/>
    <w:rsid w:val="00C21D7B"/>
    <w:rsid w:val="00C96EE5"/>
    <w:rsid w:val="00D77ED6"/>
    <w:rsid w:val="00DA2E18"/>
    <w:rsid w:val="00DC0AC9"/>
    <w:rsid w:val="00DC4596"/>
    <w:rsid w:val="00E62927"/>
    <w:rsid w:val="00E6575F"/>
    <w:rsid w:val="00EC680C"/>
    <w:rsid w:val="00ED77C4"/>
    <w:rsid w:val="00F31234"/>
    <w:rsid w:val="00F653FB"/>
    <w:rsid w:val="00FF0BC3"/>
    <w:rsid w:val="03188384"/>
    <w:rsid w:val="033337D7"/>
    <w:rsid w:val="09850BF5"/>
    <w:rsid w:val="0A431F01"/>
    <w:rsid w:val="0BCEA3F5"/>
    <w:rsid w:val="0CD52F89"/>
    <w:rsid w:val="0DA2B5E4"/>
    <w:rsid w:val="0FA94A7E"/>
    <w:rsid w:val="0FFD1A97"/>
    <w:rsid w:val="10FA38F4"/>
    <w:rsid w:val="18FB766A"/>
    <w:rsid w:val="19A1F104"/>
    <w:rsid w:val="1ABD690D"/>
    <w:rsid w:val="1AEAE77A"/>
    <w:rsid w:val="1B01148D"/>
    <w:rsid w:val="224D4DCB"/>
    <w:rsid w:val="2308B066"/>
    <w:rsid w:val="24BAF194"/>
    <w:rsid w:val="27CA0954"/>
    <w:rsid w:val="28BB765A"/>
    <w:rsid w:val="2DAB80CA"/>
    <w:rsid w:val="32BA660D"/>
    <w:rsid w:val="38E1A9C8"/>
    <w:rsid w:val="39FD4817"/>
    <w:rsid w:val="3BC9687C"/>
    <w:rsid w:val="3D90C3C2"/>
    <w:rsid w:val="4045532F"/>
    <w:rsid w:val="41F0D9D8"/>
    <w:rsid w:val="44489B7A"/>
    <w:rsid w:val="4477E5D7"/>
    <w:rsid w:val="4509BF3B"/>
    <w:rsid w:val="4602FBAB"/>
    <w:rsid w:val="4665DDBD"/>
    <w:rsid w:val="47F97E31"/>
    <w:rsid w:val="4A9DECF0"/>
    <w:rsid w:val="4E4540AD"/>
    <w:rsid w:val="5215F304"/>
    <w:rsid w:val="5291A41E"/>
    <w:rsid w:val="532B49FB"/>
    <w:rsid w:val="5675CD28"/>
    <w:rsid w:val="5CEEF299"/>
    <w:rsid w:val="5FB844D7"/>
    <w:rsid w:val="5FDB96E0"/>
    <w:rsid w:val="61D9D2A4"/>
    <w:rsid w:val="621EC3F5"/>
    <w:rsid w:val="691E56E2"/>
    <w:rsid w:val="69ABAC11"/>
    <w:rsid w:val="6D4B3365"/>
    <w:rsid w:val="6DA9AFF6"/>
    <w:rsid w:val="72BE4ED6"/>
    <w:rsid w:val="7348935D"/>
    <w:rsid w:val="74C9F5F5"/>
    <w:rsid w:val="76FCF065"/>
    <w:rsid w:val="7A601628"/>
    <w:rsid w:val="7B932A00"/>
    <w:rsid w:val="7C41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BAC11"/>
  <w15:chartTrackingRefBased/>
  <w15:docId w15:val="{0ADE98E5-7B5A-4B7B-88C6-DD92894A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467886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DA2E18"/>
    <w:rPr>
      <w:color w:val="605E5C"/>
      <w:shd w:val="clear" w:color="auto" w:fill="E1DFDD"/>
    </w:rPr>
  </w:style>
  <w:style w:type="character" w:styleId="a4">
    <w:name w:val="Strong"/>
    <w:basedOn w:val="a0"/>
    <w:uiPriority w:val="22"/>
    <w:qFormat/>
    <w:rsid w:val="00034983"/>
    <w:rPr>
      <w:b/>
      <w:bCs/>
    </w:rPr>
  </w:style>
  <w:style w:type="paragraph" w:styleId="a5">
    <w:name w:val="List Paragraph"/>
    <w:basedOn w:val="a"/>
    <w:uiPriority w:val="34"/>
    <w:qFormat/>
    <w:rsid w:val="003C1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file:///C:\Users\aanag\Downloads\climateneutral.mantisbi.io" TargetMode="External"/><Relationship Id="rId5" Type="http://schemas.openxmlformats.org/officeDocument/2006/relationships/styles" Target="styles.xml"/><Relationship Id="rId10" Type="http://schemas.openxmlformats.org/officeDocument/2006/relationships/hyperlink" Target="https://climateneutralcitiesinfoday.eventbrite.com/" TargetMode="External"/><Relationship Id="rId4" Type="http://schemas.openxmlformats.org/officeDocument/2006/relationships/numbering" Target="numbering.xml"/><Relationship Id="rId9" Type="http://schemas.openxmlformats.org/officeDocument/2006/relationships/hyperlink" Target="file:///C:\Users\aanag\Downloads\climateneutral.mantisbi.i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D21FFE6EC680A8438DB4629B58C3C123" ma:contentTypeVersion="22" ma:contentTypeDescription="Δημιουργία νέου εγγράφου" ma:contentTypeScope="" ma:versionID="8baa8becbd0c1217a50cae749124e3e8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d169e7bb2b205a5bd78b748ecf57d7ac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9F7264-1008-40A6-9B08-D78D2E388C62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customXml/itemProps2.xml><?xml version="1.0" encoding="utf-8"?>
<ds:datastoreItem xmlns:ds="http://schemas.openxmlformats.org/officeDocument/2006/customXml" ds:itemID="{FA0B8AF7-3160-44F3-BEDE-B0DC8DB823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834CA3-7B63-4128-A768-52791D8DC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2092</Characters>
  <Application>Microsoft Office Word</Application>
  <DocSecurity>0</DocSecurity>
  <Lines>17</Lines>
  <Paragraphs>4</Paragraphs>
  <ScaleCrop>false</ScaleCrop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Georgios Terzopoulos</dc:creator>
  <cp:keywords/>
  <dc:description/>
  <cp:lastModifiedBy>AFRODITI ANAGNOSTI</cp:lastModifiedBy>
  <cp:revision>2</cp:revision>
  <dcterms:created xsi:type="dcterms:W3CDTF">2025-09-30T09:07:00Z</dcterms:created>
  <dcterms:modified xsi:type="dcterms:W3CDTF">2025-09-30T09:07:00Z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